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1FE0" w14:textId="4D74DBE0" w:rsidR="00605A9A"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938274765"/>
          <w:lock w:val="sdtLocked"/>
          <w:placeholder>
            <w:docPart w:val="GBC22222222222222222222222222222"/>
          </w:placeholder>
        </w:sdtPr>
        <w:sdtContent>
          <w:r>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890845192"/>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189569283"/>
          <w:lock w:val="sdtLocked"/>
          <w:placeholder>
            <w:docPart w:val="GBC22222222222222222222222222222"/>
          </w:placeholder>
        </w:sdtPr>
        <w:sdtContent>
          <w:r>
            <w:rPr>
              <w:rFonts w:asciiTheme="majorEastAsia" w:eastAsiaTheme="majorEastAsia" w:hAnsiTheme="majorEastAsia" w:hint="eastAsia"/>
              <w:b/>
              <w:sz w:val="24"/>
              <w:szCs w:val="24"/>
            </w:rPr>
            <w:t>2025-</w:t>
          </w:r>
          <w:r w:rsidR="006C4CD8">
            <w:rPr>
              <w:rFonts w:asciiTheme="majorEastAsia" w:eastAsiaTheme="majorEastAsia" w:hAnsiTheme="majorEastAsia" w:hint="eastAsia"/>
              <w:b/>
              <w:sz w:val="24"/>
              <w:szCs w:val="24"/>
            </w:rPr>
            <w:t>023</w:t>
          </w:r>
        </w:sdtContent>
      </w:sdt>
    </w:p>
    <w:p w14:paraId="1CE68408" w14:textId="77777777" w:rsidR="00605A9A" w:rsidRDefault="00605A9A">
      <w:pPr>
        <w:ind w:right="368"/>
        <w:jc w:val="right"/>
        <w:rPr>
          <w:rFonts w:asciiTheme="majorEastAsia" w:eastAsiaTheme="majorEastAsia" w:hAnsiTheme="majorEastAsia" w:hint="eastAsia"/>
          <w:b/>
          <w:sz w:val="24"/>
          <w:szCs w:val="24"/>
        </w:rPr>
      </w:pPr>
    </w:p>
    <w:sdt>
      <w:sdtPr>
        <w:alias w:val="选项模块:年度股东大会"/>
        <w:tag w:val="_GBC_288cf30cdc5345d7948eae0db734366e"/>
        <w:id w:val="1334651829"/>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605A9A"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757677322"/>
              <w:lock w:val="sdtLocked"/>
              <w:placeholder>
                <w:docPart w:val="GBC22222222222222222222222222222"/>
              </w:placeholder>
              <w:dataBinding w:prefixMappings="xmlns:clcta-gie='clcta-gie'" w:xpath="/*/clcta-gie:GongSiFaDingZhongWenMingCheng[not(@periodRef)]" w:storeItemID="{688C5A64-A98D-41DA-8685-B71C516D1A56}"/>
              <w:text/>
            </w:sdtPr>
            <w:sdtContent>
              <w:r>
                <w:rPr>
                  <w:rFonts w:asciiTheme="majorEastAsia" w:eastAsiaTheme="majorEastAsia" w:hAnsiTheme="majorEastAsia" w:hint="eastAsia"/>
                  <w:b/>
                  <w:color w:val="FF0000"/>
                  <w:sz w:val="36"/>
                  <w:szCs w:val="36"/>
                </w:rPr>
                <w:t>北京京城机电股份有限公司</w:t>
              </w:r>
            </w:sdtContent>
          </w:sdt>
        </w:p>
        <w:p w14:paraId="5EC0109D" w14:textId="3CBD376F" w:rsidR="00605A9A"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016073508"/>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6654b9adaf804c7db37fc3d310e28fcb"/>
                  <w:id w:val="-1045291049"/>
                  <w:lock w:val="sdtLocked"/>
                  <w:placeholder>
                    <w:docPart w:val="GBC22222222222222222222222222222"/>
                  </w:placeholder>
                  <w:dataBinding w:prefixMappings="xmlns:clcta-be='clcta-be'" w:xpath="/*/clcta-be:GuDongDaHuiZhaoKaiNianDu[not(@periodRef)]" w:storeItemID="{688C5A64-A98D-41DA-8685-B71C516D1A56}"/>
                  <w:text/>
                </w:sdtPr>
                <w:sdtContent>
                  <w:r w:rsidR="00D80A09">
                    <w:rPr>
                      <w:rFonts w:asciiTheme="majorEastAsia" w:eastAsiaTheme="majorEastAsia" w:hAnsiTheme="majorEastAsia" w:hint="eastAsia"/>
                      <w:b/>
                      <w:color w:val="FF0000"/>
                      <w:sz w:val="36"/>
                      <w:szCs w:val="36"/>
                    </w:rPr>
                    <w:t>2024</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605A9A" w:rsidRDefault="00605A9A">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425457379"/>
          <w:lock w:val="sdtLocked"/>
          <w:placeholder>
            <w:docPart w:val="GBC11111111111111111111111111111"/>
          </w:placeholder>
        </w:sdtPr>
        <w:sdtContent>
          <w:tr w:rsidR="00605A9A" w14:paraId="3FA90515" w14:textId="77777777" w:rsidTr="00343874">
            <w:tc>
              <w:tcPr>
                <w:tcW w:w="8522" w:type="dxa"/>
              </w:tcPr>
              <w:p w14:paraId="13D724BC" w14:textId="44C78036" w:rsidR="00605A9A"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605A9A" w:rsidRDefault="00605A9A">
      <w:pPr>
        <w:autoSpaceDE w:val="0"/>
        <w:autoSpaceDN w:val="0"/>
        <w:adjustRightInd w:val="0"/>
        <w:snapToGrid w:val="0"/>
        <w:spacing w:line="360" w:lineRule="auto"/>
        <w:ind w:firstLineChars="200" w:firstLine="480"/>
        <w:rPr>
          <w:rFonts w:ascii="仿宋_GB2312" w:eastAsia="仿宋_GB2312" w:hAnsi="宋体" w:hint="eastAsia"/>
          <w:sz w:val="24"/>
        </w:rPr>
      </w:pPr>
    </w:p>
    <w:p w14:paraId="4DB8AE14" w14:textId="77777777" w:rsidR="00605A9A"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692651F2" w:rsidR="00605A9A"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845471325"/>
          <w:lock w:val="sdtLocked"/>
          <w:placeholder>
            <w:docPart w:val="GBC22222222222222222222222222222"/>
          </w:placeholder>
          <w:dataBinding w:prefixMappings="xmlns:clcta-be='clcta-be'" w:xpath="/*/clcta-be:GuDongDaHuiZhaoKaiShiJian" w:storeItemID="{688C5A64-A98D-41DA-8685-B71C516D1A56}"/>
          <w:date w:fullDate="2025-06-20T00:00:00Z">
            <w:dateFormat w:val="yyyy'年'M'月'd'日'"/>
            <w:lid w:val="zh-CN"/>
            <w:storeMappedDataAs w:val="dateTime"/>
            <w:calendar w:val="gregorian"/>
          </w:date>
        </w:sdtPr>
        <w:sdtContent>
          <w:r w:rsidR="00D80A09">
            <w:rPr>
              <w:rFonts w:ascii="宋体" w:hAnsi="宋体" w:cs="宋体" w:hint="eastAsia"/>
              <w:kern w:val="0"/>
              <w:sz w:val="24"/>
            </w:rPr>
            <w:t>2025年6月20日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720252264"/>
        <w:lock w:val="sdtLocked"/>
        <w:placeholder>
          <w:docPart w:val="GBC22222222222222222222222222222"/>
        </w:placeholder>
      </w:sdtPr>
      <w:sdtContent>
        <w:p w14:paraId="0A2E2FC2" w14:textId="77777777" w:rsidR="00605A9A"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037966243"/>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605A9A"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1703240740"/>
        <w:lock w:val="sdtLocked"/>
        <w:placeholder>
          <w:docPart w:val="GBC22222222222222222222222222222"/>
        </w:placeholder>
      </w:sdtPr>
      <w:sdtContent>
        <w:p w14:paraId="25C1C42A" w14:textId="70CAAF86" w:rsidR="00605A9A" w:rsidRDefault="00000000">
          <w:pPr>
            <w:rPr>
              <w:sz w:val="24"/>
              <w:szCs w:val="24"/>
            </w:rPr>
          </w:pPr>
          <w:sdt>
            <w:sdtPr>
              <w:rPr>
                <w:rFonts w:hint="eastAsia"/>
                <w:sz w:val="24"/>
                <w:szCs w:val="24"/>
              </w:rPr>
              <w:alias w:val="股东大会召开年度"/>
              <w:tag w:val="_GBC_77c88e6e97744c68af49f86b68123f68"/>
              <w:id w:val="1015654528"/>
              <w:lock w:val="sdtLocked"/>
              <w:placeholder>
                <w:docPart w:val="GBC22222222222222222222222222222"/>
              </w:placeholder>
              <w:dataBinding w:prefixMappings="xmlns:clcta-be='clcta-be'" w:xpath="/*/clcta-be:GuDongDaHuiZhaoKaiNianDu[not(@periodRef)]" w:storeItemID="{688C5A64-A98D-41DA-8685-B71C516D1A56}"/>
              <w:text/>
            </w:sdtPr>
            <w:sdtContent>
              <w:r w:rsidR="00D80A09">
                <w:rPr>
                  <w:rFonts w:hint="eastAsia"/>
                  <w:sz w:val="24"/>
                  <w:szCs w:val="24"/>
                </w:rPr>
                <w:t>2024</w:t>
              </w:r>
            </w:sdtContent>
          </w:sdt>
          <w:proofErr w:type="gramStart"/>
          <w:r>
            <w:rPr>
              <w:rFonts w:hint="eastAsia"/>
              <w:sz w:val="24"/>
              <w:szCs w:val="24"/>
            </w:rPr>
            <w:t>年</w:t>
          </w:r>
          <w:proofErr w:type="gramEnd"/>
          <w:r>
            <w:rPr>
              <w:rFonts w:hint="eastAsia"/>
              <w:sz w:val="24"/>
              <w:szCs w:val="24"/>
            </w:rPr>
            <w:t>年度股东大会</w:t>
          </w:r>
        </w:p>
      </w:sdtContent>
    </w:sdt>
    <w:p w14:paraId="363A72B0"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2A1EBADF" w:rsidR="00605A9A"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597394809"/>
          <w:lock w:val="sdtLocked"/>
          <w:placeholder>
            <w:docPart w:val="GBC22222222222222222222222222222"/>
          </w:placeholder>
          <w:dataBinding w:prefixMappings="xmlns:clcta-be='clcta-be'" w:xpath="/*/clcta-be:GuDongDaHuiZhaoKaiShiJian" w:storeItemID="{688C5A64-A98D-41DA-8685-B71C516D1A56}"/>
          <w:date w:fullDate="2025-06-20T00:00:00Z">
            <w:dateFormat w:val="yyyy'年'M'月'd'日'"/>
            <w:lid w:val="zh-CN"/>
            <w:storeMappedDataAs w:val="dateTime"/>
            <w:calendar w:val="gregorian"/>
          </w:date>
        </w:sdtPr>
        <w:sdtContent>
          <w:r w:rsidR="00D80A09">
            <w:rPr>
              <w:rFonts w:asciiTheme="minorEastAsia" w:hAnsiTheme="minorEastAsia" w:hint="eastAsia"/>
              <w:sz w:val="24"/>
              <w:szCs w:val="24"/>
            </w:rPr>
            <w:t>2025年6月20日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818403232"/>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726931">
            <w:rPr>
              <w:rFonts w:asciiTheme="minorEastAsia" w:hAnsiTheme="minorEastAsia" w:hint="eastAsia"/>
              <w:sz w:val="24"/>
              <w:szCs w:val="24"/>
            </w:rPr>
            <w:t>9</w:t>
          </w:r>
          <w:r>
            <w:rPr>
              <w:rFonts w:asciiTheme="minorEastAsia" w:hAnsiTheme="minorEastAsia" w:hint="eastAsia"/>
              <w:sz w:val="24"/>
              <w:szCs w:val="24"/>
            </w:rPr>
            <w:t>点</w:t>
          </w:r>
          <w:r w:rsidR="00726931">
            <w:rPr>
              <w:rFonts w:asciiTheme="minorEastAsia" w:hAnsiTheme="minorEastAsia" w:hint="eastAsia"/>
              <w:sz w:val="24"/>
              <w:szCs w:val="24"/>
            </w:rPr>
            <w:t>30</w:t>
          </w:r>
          <w:r>
            <w:rPr>
              <w:rFonts w:asciiTheme="minorEastAsia" w:hAnsiTheme="minorEastAsia" w:hint="eastAsia"/>
              <w:sz w:val="24"/>
              <w:szCs w:val="24"/>
            </w:rPr>
            <w:t xml:space="preserve"> 分</w:t>
          </w:r>
        </w:sdtContent>
      </w:sdt>
    </w:p>
    <w:p w14:paraId="388BAA82" w14:textId="4E9DE92F" w:rsidR="00605A9A"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771704358"/>
          <w:lock w:val="sdtLocked"/>
          <w:placeholder>
            <w:docPart w:val="GBC22222222222222222222222222222"/>
          </w:placeholder>
        </w:sdtPr>
        <w:sdtContent>
          <w:r w:rsidR="00726931" w:rsidRPr="00726931">
            <w:rPr>
              <w:rFonts w:hint="eastAsia"/>
              <w:sz w:val="24"/>
              <w:szCs w:val="24"/>
            </w:rPr>
            <w:t>中国北京市</w:t>
          </w:r>
          <w:proofErr w:type="gramStart"/>
          <w:r w:rsidR="00726931" w:rsidRPr="00726931">
            <w:rPr>
              <w:rFonts w:hint="eastAsia"/>
              <w:sz w:val="24"/>
              <w:szCs w:val="24"/>
            </w:rPr>
            <w:t>大兴区</w:t>
          </w:r>
          <w:proofErr w:type="gramEnd"/>
          <w:r w:rsidR="00726931" w:rsidRPr="00726931">
            <w:rPr>
              <w:rFonts w:hint="eastAsia"/>
              <w:sz w:val="24"/>
              <w:szCs w:val="24"/>
            </w:rPr>
            <w:t>荣昌东街</w:t>
          </w:r>
          <w:r w:rsidR="00726931" w:rsidRPr="00726931">
            <w:rPr>
              <w:rFonts w:hint="eastAsia"/>
              <w:sz w:val="24"/>
              <w:szCs w:val="24"/>
            </w:rPr>
            <w:t>6</w:t>
          </w:r>
          <w:r w:rsidR="00726931" w:rsidRPr="00726931">
            <w:rPr>
              <w:rFonts w:hint="eastAsia"/>
              <w:sz w:val="24"/>
              <w:szCs w:val="24"/>
            </w:rPr>
            <w:t>号</w:t>
          </w:r>
          <w:r w:rsidR="00726931">
            <w:rPr>
              <w:rFonts w:hint="eastAsia"/>
              <w:sz w:val="24"/>
              <w:szCs w:val="24"/>
            </w:rPr>
            <w:t>之</w:t>
          </w:r>
          <w:r w:rsidR="00726931" w:rsidRPr="00726931">
            <w:rPr>
              <w:rFonts w:hint="eastAsia"/>
              <w:sz w:val="24"/>
              <w:szCs w:val="24"/>
            </w:rPr>
            <w:t>公司会议室</w:t>
          </w:r>
        </w:sdtContent>
      </w:sdt>
    </w:p>
    <w:p w14:paraId="6118FC3D"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471363200"/>
        <w:lock w:val="sdtLocked"/>
        <w:placeholder>
          <w:docPart w:val="GBC22222222222222222222222222222"/>
        </w:placeholder>
      </w:sdtPr>
      <w:sdtEndPr>
        <w:rPr>
          <w:rFonts w:asciiTheme="minorEastAsia" w:hAnsiTheme="minorEastAsia"/>
        </w:rPr>
      </w:sdtEndPr>
      <w:sdtContent>
        <w:p w14:paraId="1691A726" w14:textId="77777777" w:rsidR="00605A9A"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198040648"/>
              <w:lock w:val="sdtLocked"/>
              <w:placeholder>
                <w:docPart w:val="GBC22222222222222222222222222222"/>
              </w:placeholder>
            </w:sdtPr>
            <w:sdtContent>
              <w:r>
                <w:rPr>
                  <w:rFonts w:hint="eastAsia"/>
                  <w:sz w:val="24"/>
                  <w:szCs w:val="24"/>
                </w:rPr>
                <w:t>上海证券交易所股东大会网络投票系统</w:t>
              </w:r>
            </w:sdtContent>
          </w:sdt>
        </w:p>
        <w:p w14:paraId="6CC6215D" w14:textId="2440B6FF" w:rsidR="00605A9A"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001453505"/>
              <w:lock w:val="sdtLocked"/>
              <w:placeholder>
                <w:docPart w:val="GBC22222222222222222222222222222"/>
              </w:placeholder>
              <w:date w:fullDate="2025-06-20T00:00:00Z">
                <w:dateFormat w:val="yyyy'年'M'月'd'日'"/>
                <w:lid w:val="zh-CN"/>
                <w:storeMappedDataAs w:val="dateTime"/>
                <w:calendar w:val="gregorian"/>
              </w:date>
            </w:sdtPr>
            <w:sdtContent>
              <w:r w:rsidR="00726931">
                <w:rPr>
                  <w:rFonts w:ascii="宋体" w:hAnsi="宋体" w:cs="宋体" w:hint="eastAsia"/>
                  <w:kern w:val="0"/>
                  <w:sz w:val="24"/>
                  <w:szCs w:val="24"/>
                </w:rPr>
                <w:t>2025年6月20日</w:t>
              </w:r>
            </w:sdtContent>
          </w:sdt>
        </w:p>
        <w:p w14:paraId="07FACE58" w14:textId="0DDE7F07" w:rsidR="00605A9A"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718093975"/>
              <w:lock w:val="sdtLocked"/>
              <w:placeholder>
                <w:docPart w:val="GBC22222222222222222222222222222"/>
              </w:placeholder>
              <w:date w:fullDate="2025-06-20T00:00:00Z">
                <w:dateFormat w:val="yyyy'年'M'月'd'日'"/>
                <w:lid w:val="zh-CN"/>
                <w:storeMappedDataAs w:val="dateTime"/>
                <w:calendar w:val="gregorian"/>
              </w:date>
            </w:sdtPr>
            <w:sdtContent>
              <w:r w:rsidR="00726931">
                <w:rPr>
                  <w:rFonts w:ascii="宋体" w:hAnsi="宋体" w:cs="宋体" w:hint="eastAsia"/>
                  <w:kern w:val="0"/>
                  <w:sz w:val="24"/>
                  <w:szCs w:val="24"/>
                </w:rPr>
                <w:t>2025年6月20日</w:t>
              </w:r>
            </w:sdtContent>
          </w:sdt>
        </w:p>
        <w:p w14:paraId="3BCACCA0" w14:textId="77777777" w:rsidR="00605A9A"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605A9A" w:rsidRDefault="00000000">
      <w:pPr>
        <w:pStyle w:val="a6"/>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469169128"/>
        <w:lock w:val="sdtLocked"/>
        <w:placeholder>
          <w:docPart w:val="GBC22222222222222222222222222222"/>
        </w:placeholder>
      </w:sdtPr>
      <w:sdtEndPr>
        <w:rPr>
          <w:rFonts w:hint="default"/>
          <w:kern w:val="2"/>
          <w:sz w:val="21"/>
          <w:szCs w:val="22"/>
        </w:rPr>
      </w:sdtEndPr>
      <w:sdtContent>
        <w:p w14:paraId="22AE6576" w14:textId="77777777" w:rsidR="00605A9A"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671D73EA" w:rsidR="00605A9A" w:rsidRDefault="00000000">
          <w:sdt>
            <w:sdtPr>
              <w:rPr>
                <w:rFonts w:asciiTheme="minorEastAsia" w:hAnsiTheme="minorEastAsia"/>
                <w:sz w:val="24"/>
                <w:szCs w:val="24"/>
              </w:rPr>
              <w:alias w:val="投票方式涉及征集投票权情况"/>
              <w:tag w:val="_GBC_933b968be7fb443e9034a38ab8d7b422"/>
              <w:id w:val="836511439"/>
              <w:lock w:val="sdtLocked"/>
              <w:placeholder>
                <w:docPart w:val="GBC22222222222222222222222222222"/>
              </w:placeholder>
            </w:sdtPr>
            <w:sdtContent>
              <w:r w:rsidR="00726931">
                <w:rPr>
                  <w:rFonts w:asciiTheme="minorEastAsia" w:hAnsiTheme="minorEastAsia" w:hint="eastAsia"/>
                  <w:sz w:val="24"/>
                  <w:szCs w:val="24"/>
                </w:rPr>
                <w:t>无</w:t>
              </w:r>
            </w:sdtContent>
          </w:sdt>
        </w:p>
      </w:sdtContent>
    </w:sdt>
    <w:p w14:paraId="52C593BF" w14:textId="77777777" w:rsidR="00605A9A"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605A9A"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48772005"/>
        <w:lock w:val="sdtLocked"/>
        <w:placeholder>
          <w:docPart w:val="GBC22222222222222222222222222222"/>
        </w:placeholder>
      </w:sdtPr>
      <w:sdtEndPr>
        <w:rPr>
          <w:rFonts w:hint="eastAsia"/>
        </w:rPr>
      </w:sdtEndPr>
      <w:sdtContent>
        <w:p w14:paraId="29117F41" w14:textId="77777777" w:rsidR="00605A9A" w:rsidRDefault="00605A9A"/>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278"/>
            <w:gridCol w:w="2032"/>
            <w:gridCol w:w="1922"/>
          </w:tblGrid>
          <w:tr w:rsidR="00726931" w14:paraId="0F364309" w14:textId="77777777" w:rsidTr="00BB43A0">
            <w:trPr>
              <w:trHeight w:val="445"/>
            </w:trPr>
            <w:bookmarkStart w:id="0" w:name="_Hlk198903533" w:displacedByCustomXml="next"/>
            <w:sdt>
              <w:sdtPr>
                <w:rPr>
                  <w:rFonts w:hint="eastAsia"/>
                  <w:sz w:val="24"/>
                </w:rPr>
                <w:tag w:val="_PLD_d56e99b5af5e448aa35f6d7511a1c684"/>
                <w:id w:val="1299565435"/>
                <w:lock w:val="sdtLocked"/>
              </w:sdtPr>
              <w:sdtContent>
                <w:tc>
                  <w:tcPr>
                    <w:tcW w:w="516" w:type="pct"/>
                    <w:vMerge w:val="restart"/>
                    <w:vAlign w:val="center"/>
                  </w:tcPr>
                  <w:p w14:paraId="28466263" w14:textId="77777777" w:rsidR="00726931" w:rsidRDefault="00726931" w:rsidP="00842A57">
                    <w:pPr>
                      <w:jc w:val="center"/>
                      <w:rPr>
                        <w:sz w:val="24"/>
                      </w:rPr>
                    </w:pPr>
                    <w:r>
                      <w:rPr>
                        <w:rFonts w:hint="eastAsia"/>
                        <w:sz w:val="24"/>
                      </w:rPr>
                      <w:t>序号</w:t>
                    </w:r>
                  </w:p>
                </w:tc>
              </w:sdtContent>
            </w:sdt>
            <w:sdt>
              <w:sdtPr>
                <w:rPr>
                  <w:rFonts w:hint="eastAsia"/>
                  <w:sz w:val="24"/>
                </w:rPr>
                <w:tag w:val="_PLD_491222976a3c4ab0b59fd08723e52dd3"/>
                <w:id w:val="-1769616435"/>
                <w:lock w:val="sdtLocked"/>
              </w:sdtPr>
              <w:sdtContent>
                <w:tc>
                  <w:tcPr>
                    <w:tcW w:w="2330" w:type="pct"/>
                    <w:vMerge w:val="restart"/>
                    <w:vAlign w:val="center"/>
                  </w:tcPr>
                  <w:p w14:paraId="2F393F3E" w14:textId="77777777" w:rsidR="00726931" w:rsidRDefault="00726931" w:rsidP="00842A57">
                    <w:pPr>
                      <w:jc w:val="center"/>
                      <w:rPr>
                        <w:sz w:val="24"/>
                      </w:rPr>
                    </w:pPr>
                    <w:r>
                      <w:rPr>
                        <w:rFonts w:hint="eastAsia"/>
                        <w:sz w:val="24"/>
                      </w:rPr>
                      <w:t>议案名称</w:t>
                    </w:r>
                  </w:p>
                </w:tc>
              </w:sdtContent>
            </w:sdt>
            <w:sdt>
              <w:sdtPr>
                <w:rPr>
                  <w:rFonts w:hint="eastAsia"/>
                  <w:sz w:val="24"/>
                </w:rPr>
                <w:tag w:val="_PLD_c9e56675797c415c939766c08f5a5c21"/>
                <w:id w:val="-490490725"/>
                <w:lock w:val="sdtLocked"/>
              </w:sdtPr>
              <w:sdtContent>
                <w:tc>
                  <w:tcPr>
                    <w:tcW w:w="2154" w:type="pct"/>
                    <w:gridSpan w:val="2"/>
                    <w:vAlign w:val="center"/>
                  </w:tcPr>
                  <w:p w14:paraId="423BE7BE" w14:textId="77777777" w:rsidR="00726931" w:rsidRDefault="00726931" w:rsidP="00842A57">
                    <w:pPr>
                      <w:jc w:val="center"/>
                      <w:rPr>
                        <w:sz w:val="24"/>
                      </w:rPr>
                    </w:pPr>
                    <w:r>
                      <w:rPr>
                        <w:rFonts w:hint="eastAsia"/>
                        <w:sz w:val="24"/>
                      </w:rPr>
                      <w:t>投票股东类型</w:t>
                    </w:r>
                  </w:p>
                </w:tc>
              </w:sdtContent>
            </w:sdt>
          </w:tr>
          <w:tr w:rsidR="00726931" w14:paraId="74C78F25" w14:textId="77777777" w:rsidTr="00BB43A0">
            <w:trPr>
              <w:trHeight w:val="468"/>
            </w:trPr>
            <w:tc>
              <w:tcPr>
                <w:tcW w:w="516" w:type="pct"/>
                <w:vMerge/>
              </w:tcPr>
              <w:p w14:paraId="2FB67009" w14:textId="77777777" w:rsidR="00726931" w:rsidRDefault="00726931" w:rsidP="00842A57">
                <w:pPr>
                  <w:rPr>
                    <w:sz w:val="24"/>
                  </w:rPr>
                </w:pPr>
              </w:p>
            </w:tc>
            <w:tc>
              <w:tcPr>
                <w:tcW w:w="2330" w:type="pct"/>
                <w:vMerge/>
              </w:tcPr>
              <w:p w14:paraId="04F4D2DA" w14:textId="77777777" w:rsidR="00726931" w:rsidRDefault="00726931" w:rsidP="00842A57">
                <w:pPr>
                  <w:rPr>
                    <w:sz w:val="24"/>
                  </w:rPr>
                </w:pPr>
              </w:p>
            </w:tc>
            <w:sdt>
              <w:sdtPr>
                <w:rPr>
                  <w:rFonts w:hint="eastAsia"/>
                  <w:sz w:val="24"/>
                </w:rPr>
                <w:tag w:val="_PLD_586d52a0a11448758f483df4c9fc4572"/>
                <w:id w:val="-178579886"/>
                <w:lock w:val="sdtLocked"/>
              </w:sdtPr>
              <w:sdtContent>
                <w:tc>
                  <w:tcPr>
                    <w:tcW w:w="1107" w:type="pct"/>
                    <w:vAlign w:val="center"/>
                  </w:tcPr>
                  <w:p w14:paraId="3F49B6E8" w14:textId="77777777" w:rsidR="00726931" w:rsidRDefault="00726931" w:rsidP="00842A57">
                    <w:pPr>
                      <w:jc w:val="center"/>
                      <w:rPr>
                        <w:sz w:val="24"/>
                      </w:rPr>
                    </w:pPr>
                    <w:r>
                      <w:rPr>
                        <w:rFonts w:hint="eastAsia"/>
                        <w:sz w:val="24"/>
                      </w:rPr>
                      <w:t>A</w:t>
                    </w:r>
                    <w:r>
                      <w:rPr>
                        <w:rFonts w:hint="eastAsia"/>
                        <w:sz w:val="24"/>
                      </w:rPr>
                      <w:t>股股东</w:t>
                    </w:r>
                  </w:p>
                </w:tc>
              </w:sdtContent>
            </w:sdt>
            <w:tc>
              <w:tcPr>
                <w:tcW w:w="1047" w:type="pct"/>
                <w:shd w:val="clear" w:color="auto" w:fill="auto"/>
                <w:vAlign w:val="center"/>
              </w:tcPr>
              <w:sdt>
                <w:sdtPr>
                  <w:rPr>
                    <w:rFonts w:hint="eastAsia"/>
                    <w:sz w:val="24"/>
                  </w:rPr>
                  <w:tag w:val="_PLD_25d8953787e64b1bb2a9fcbdd154e3ef"/>
                  <w:id w:val="-1877461507"/>
                  <w:lock w:val="sdtLocked"/>
                </w:sdtPr>
                <w:sdtContent>
                  <w:p w14:paraId="09FAC797" w14:textId="77777777" w:rsidR="00726931" w:rsidRDefault="00726931" w:rsidP="00842A57">
                    <w:pPr>
                      <w:jc w:val="center"/>
                      <w:rPr>
                        <w:sz w:val="24"/>
                      </w:rPr>
                    </w:pPr>
                    <w:r>
                      <w:rPr>
                        <w:rFonts w:hint="eastAsia"/>
                        <w:sz w:val="24"/>
                      </w:rPr>
                      <w:t>H</w:t>
                    </w:r>
                    <w:r>
                      <w:rPr>
                        <w:rFonts w:hint="eastAsia"/>
                        <w:sz w:val="24"/>
                      </w:rPr>
                      <w:t>股股东</w:t>
                    </w:r>
                  </w:p>
                </w:sdtContent>
              </w:sdt>
            </w:tc>
          </w:tr>
          <w:tr w:rsidR="00726931" w14:paraId="65340F60" w14:textId="77777777" w:rsidTr="00BB43A0">
            <w:tc>
              <w:tcPr>
                <w:tcW w:w="5000" w:type="pct"/>
                <w:gridSpan w:val="4"/>
              </w:tcPr>
              <w:p w14:paraId="26CB6D7D" w14:textId="77777777" w:rsidR="00726931" w:rsidRDefault="00000000" w:rsidP="00842A57">
                <w:pPr>
                  <w:rPr>
                    <w:sz w:val="24"/>
                  </w:rPr>
                </w:pPr>
                <w:sdt>
                  <w:sdtPr>
                    <w:rPr>
                      <w:rFonts w:hint="eastAsia"/>
                      <w:sz w:val="24"/>
                    </w:rPr>
                    <w:tag w:val="_GBC_21226f34f96047cd91dc81234986cb89"/>
                    <w:id w:val="-1994719490"/>
                    <w:lock w:val="sdtLocked"/>
                  </w:sdtPr>
                  <w:sdtContent>
                    <w:r w:rsidR="00726931">
                      <w:rPr>
                        <w:rFonts w:hint="eastAsia"/>
                        <w:sz w:val="24"/>
                      </w:rPr>
                      <w:t>非累积投票议案</w:t>
                    </w:r>
                  </w:sdtContent>
                </w:sdt>
              </w:p>
            </w:tc>
          </w:tr>
          <w:sdt>
            <w:sdtPr>
              <w:rPr>
                <w:sz w:val="24"/>
              </w:rPr>
              <w:alias w:val="审议听取的议案和报告"/>
              <w:tag w:val="_GBC_7d99c1a5acb64173a253cfcdefba2671"/>
              <w:id w:val="234595303"/>
              <w:lock w:val="sdtLocked"/>
              <w:placeholder>
                <w:docPart w:val="9B4605C5BAB84452B789F7213F32C32D"/>
              </w:placeholder>
            </w:sdtPr>
            <w:sdtEndPr>
              <w:rPr>
                <w:rFonts w:asciiTheme="minorEastAsia" w:hAnsiTheme="minorEastAsia"/>
              </w:rPr>
            </w:sdtEndPr>
            <w:sdtContent>
              <w:tr w:rsidR="00726931" w14:paraId="0B8E18CE" w14:textId="77777777" w:rsidTr="00BB43A0">
                <w:sdt>
                  <w:sdtPr>
                    <w:rPr>
                      <w:sz w:val="24"/>
                    </w:rPr>
                    <w:alias w:val="审议听取的议案和报告_议案和报告的序号"/>
                    <w:tag w:val="_GBC_84546a6090c442c0ac1c3f3ae71734f5"/>
                    <w:id w:val="-996422596"/>
                    <w:lock w:val="sdtLocked"/>
                    <w:text/>
                  </w:sdtPr>
                  <w:sdtContent>
                    <w:tc>
                      <w:tcPr>
                        <w:tcW w:w="516" w:type="pct"/>
                      </w:tcPr>
                      <w:p w14:paraId="193ED435" w14:textId="44D14880" w:rsidR="00726931" w:rsidRDefault="00726931" w:rsidP="00842A57">
                        <w:pPr>
                          <w:rPr>
                            <w:sz w:val="24"/>
                          </w:rPr>
                        </w:pPr>
                        <w:r>
                          <w:rPr>
                            <w:rFonts w:hint="eastAsia"/>
                            <w:sz w:val="24"/>
                          </w:rPr>
                          <w:t>1</w:t>
                        </w:r>
                      </w:p>
                    </w:tc>
                  </w:sdtContent>
                </w:sdt>
                <w:sdt>
                  <w:sdtPr>
                    <w:rPr>
                      <w:sz w:val="24"/>
                    </w:rPr>
                    <w:alias w:val="审议听取的议案和报告_议案和报告名称"/>
                    <w:tag w:val="_GBC_2d47efd670c5406fafca7da025f5f537"/>
                    <w:id w:val="-1839916956"/>
                    <w:lock w:val="sdtLocked"/>
                    <w:text/>
                  </w:sdtPr>
                  <w:sdtContent>
                    <w:tc>
                      <w:tcPr>
                        <w:tcW w:w="2330" w:type="pct"/>
                      </w:tcPr>
                      <w:p w14:paraId="1A5FB22C" w14:textId="56BDE90C" w:rsidR="00726931" w:rsidRDefault="00726931" w:rsidP="00842A57">
                        <w:pPr>
                          <w:rPr>
                            <w:sz w:val="24"/>
                          </w:rPr>
                        </w:pPr>
                        <w:r>
                          <w:rPr>
                            <w:rFonts w:hint="eastAsia"/>
                            <w:sz w:val="24"/>
                          </w:rPr>
                          <w:t>审议</w:t>
                        </w:r>
                        <w:r>
                          <w:rPr>
                            <w:sz w:val="24"/>
                          </w:rPr>
                          <w:t>2024</w:t>
                        </w:r>
                        <w:r>
                          <w:rPr>
                            <w:rFonts w:hint="eastAsia"/>
                            <w:sz w:val="24"/>
                          </w:rPr>
                          <w:t>年</w:t>
                        </w:r>
                        <w:r>
                          <w:rPr>
                            <w:sz w:val="24"/>
                          </w:rPr>
                          <w:t>A</w:t>
                        </w:r>
                        <w:r>
                          <w:rPr>
                            <w:rFonts w:hint="eastAsia"/>
                            <w:sz w:val="24"/>
                          </w:rPr>
                          <w:t>股年度报告全文及摘要、</w:t>
                        </w:r>
                        <w:r>
                          <w:rPr>
                            <w:sz w:val="24"/>
                          </w:rPr>
                          <w:t>H</w:t>
                        </w:r>
                        <w:r>
                          <w:rPr>
                            <w:rFonts w:hint="eastAsia"/>
                            <w:sz w:val="24"/>
                          </w:rPr>
                          <w:t>股年度报告</w:t>
                        </w:r>
                      </w:p>
                    </w:tc>
                  </w:sdtContent>
                </w:sdt>
                <w:sdt>
                  <w:sdtPr>
                    <w:rPr>
                      <w:rFonts w:asciiTheme="minorEastAsia" w:hAnsiTheme="minorEastAsia"/>
                      <w:sz w:val="24"/>
                    </w:rPr>
                    <w:alias w:val="审议议案_投票对象是否是A股股东"/>
                    <w:tag w:val="_GBC_cb20e7b207234f878d35369b3210f6ca"/>
                    <w:id w:val="-207341793"/>
                    <w:lock w:val="sdtLocked"/>
                    <w:comboBox>
                      <w:listItem w:displayText="√" w:value="√"/>
                    </w:comboBox>
                  </w:sdtPr>
                  <w:sdtContent>
                    <w:tc>
                      <w:tcPr>
                        <w:tcW w:w="1107" w:type="pct"/>
                      </w:tcPr>
                      <w:p w14:paraId="64430F4F" w14:textId="77777777"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473765399"/>
                      <w:lock w:val="sdtLocked"/>
                    </w:sdtPr>
                    <w:sdtContent>
                      <w:p w14:paraId="7BAF34EB"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612433544"/>
              <w:lock w:val="sdtLocked"/>
              <w:placeholder>
                <w:docPart w:val="9B4605C5BAB84452B789F7213F32C32D"/>
              </w:placeholder>
            </w:sdtPr>
            <w:sdtEndPr>
              <w:rPr>
                <w:rFonts w:asciiTheme="minorEastAsia" w:hAnsiTheme="minorEastAsia"/>
              </w:rPr>
            </w:sdtEndPr>
            <w:sdtContent>
              <w:tr w:rsidR="00726931" w14:paraId="138F734C" w14:textId="77777777" w:rsidTr="00BB43A0">
                <w:sdt>
                  <w:sdtPr>
                    <w:rPr>
                      <w:sz w:val="24"/>
                    </w:rPr>
                    <w:alias w:val="审议听取的议案和报告_议案和报告的序号"/>
                    <w:tag w:val="_GBC_84546a6090c442c0ac1c3f3ae71734f5"/>
                    <w:id w:val="865954741"/>
                    <w:lock w:val="sdtLocked"/>
                    <w:text/>
                  </w:sdtPr>
                  <w:sdtContent>
                    <w:tc>
                      <w:tcPr>
                        <w:tcW w:w="516" w:type="pct"/>
                      </w:tcPr>
                      <w:p w14:paraId="655A4D02" w14:textId="232E9D70" w:rsidR="00726931" w:rsidRDefault="00726931" w:rsidP="00842A57">
                        <w:pPr>
                          <w:rPr>
                            <w:sz w:val="24"/>
                          </w:rPr>
                        </w:pPr>
                        <w:r>
                          <w:rPr>
                            <w:rFonts w:hint="eastAsia"/>
                            <w:sz w:val="24"/>
                          </w:rPr>
                          <w:t>2</w:t>
                        </w:r>
                      </w:p>
                    </w:tc>
                  </w:sdtContent>
                </w:sdt>
                <w:sdt>
                  <w:sdtPr>
                    <w:rPr>
                      <w:sz w:val="24"/>
                    </w:rPr>
                    <w:alias w:val="审议听取的议案和报告_议案和报告名称"/>
                    <w:tag w:val="_GBC_2d47efd670c5406fafca7da025f5f537"/>
                    <w:id w:val="-412169830"/>
                    <w:lock w:val="sdtLocked"/>
                    <w:text/>
                  </w:sdtPr>
                  <w:sdtContent>
                    <w:tc>
                      <w:tcPr>
                        <w:tcW w:w="2330" w:type="pct"/>
                      </w:tcPr>
                      <w:p w14:paraId="54492C14" w14:textId="1373A642" w:rsidR="00726931" w:rsidRDefault="00726931" w:rsidP="00842A57">
                        <w:pPr>
                          <w:rPr>
                            <w:sz w:val="24"/>
                          </w:rPr>
                        </w:pPr>
                        <w:r>
                          <w:rPr>
                            <w:rFonts w:hint="eastAsia"/>
                            <w:sz w:val="24"/>
                          </w:rPr>
                          <w:t>审议公司</w:t>
                        </w:r>
                        <w:r>
                          <w:rPr>
                            <w:sz w:val="24"/>
                          </w:rPr>
                          <w:t>2024</w:t>
                        </w:r>
                        <w:r>
                          <w:rPr>
                            <w:rFonts w:hint="eastAsia"/>
                            <w:sz w:val="24"/>
                          </w:rPr>
                          <w:t>年度董事会工作报告</w:t>
                        </w:r>
                      </w:p>
                    </w:tc>
                  </w:sdtContent>
                </w:sdt>
                <w:sdt>
                  <w:sdtPr>
                    <w:rPr>
                      <w:rFonts w:asciiTheme="minorEastAsia" w:hAnsiTheme="minorEastAsia"/>
                      <w:sz w:val="24"/>
                    </w:rPr>
                    <w:alias w:val="审议议案_投票对象是否是A股股东"/>
                    <w:tag w:val="_GBC_cb20e7b207234f878d35369b3210f6ca"/>
                    <w:id w:val="2147092626"/>
                    <w:lock w:val="sdtLocked"/>
                    <w:comboBox>
                      <w:listItem w:displayText="√" w:value="√"/>
                    </w:comboBox>
                  </w:sdtPr>
                  <w:sdtContent>
                    <w:tc>
                      <w:tcPr>
                        <w:tcW w:w="1107" w:type="pct"/>
                      </w:tcPr>
                      <w:p w14:paraId="162CD9C1" w14:textId="77777777"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538864722"/>
                      <w:lock w:val="sdtLocked"/>
                    </w:sdtPr>
                    <w:sdtContent>
                      <w:p w14:paraId="51AA7676"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400524945"/>
              <w:lock w:val="sdtLocked"/>
              <w:placeholder>
                <w:docPart w:val="9B4605C5BAB84452B789F7213F32C32D"/>
              </w:placeholder>
            </w:sdtPr>
            <w:sdtEndPr>
              <w:rPr>
                <w:rFonts w:asciiTheme="minorEastAsia" w:hAnsiTheme="minorEastAsia"/>
              </w:rPr>
            </w:sdtEndPr>
            <w:sdtContent>
              <w:tr w:rsidR="00726931" w14:paraId="11661B01" w14:textId="77777777" w:rsidTr="00BB43A0">
                <w:sdt>
                  <w:sdtPr>
                    <w:rPr>
                      <w:sz w:val="24"/>
                    </w:rPr>
                    <w:alias w:val="审议听取的议案和报告_议案和报告的序号"/>
                    <w:tag w:val="_GBC_84546a6090c442c0ac1c3f3ae71734f5"/>
                    <w:id w:val="-54699766"/>
                    <w:lock w:val="sdtLocked"/>
                    <w:text/>
                  </w:sdtPr>
                  <w:sdtContent>
                    <w:tc>
                      <w:tcPr>
                        <w:tcW w:w="516" w:type="pct"/>
                      </w:tcPr>
                      <w:p w14:paraId="0146E9B4" w14:textId="4CD99E27" w:rsidR="00726931" w:rsidRDefault="00726931" w:rsidP="00842A57">
                        <w:pPr>
                          <w:rPr>
                            <w:sz w:val="24"/>
                          </w:rPr>
                        </w:pPr>
                        <w:r>
                          <w:rPr>
                            <w:rFonts w:hint="eastAsia"/>
                            <w:sz w:val="24"/>
                          </w:rPr>
                          <w:t>3</w:t>
                        </w:r>
                      </w:p>
                    </w:tc>
                  </w:sdtContent>
                </w:sdt>
                <w:sdt>
                  <w:sdtPr>
                    <w:rPr>
                      <w:sz w:val="24"/>
                    </w:rPr>
                    <w:alias w:val="审议听取的议案和报告_议案和报告名称"/>
                    <w:tag w:val="_GBC_2d47efd670c5406fafca7da025f5f537"/>
                    <w:id w:val="811059096"/>
                    <w:lock w:val="sdtLocked"/>
                    <w:text/>
                  </w:sdtPr>
                  <w:sdtContent>
                    <w:tc>
                      <w:tcPr>
                        <w:tcW w:w="2330" w:type="pct"/>
                      </w:tcPr>
                      <w:p w14:paraId="18804F9F" w14:textId="10BBE602" w:rsidR="00726931" w:rsidRDefault="00726931" w:rsidP="00842A57">
                        <w:pPr>
                          <w:rPr>
                            <w:sz w:val="24"/>
                          </w:rPr>
                        </w:pPr>
                        <w:r>
                          <w:rPr>
                            <w:rFonts w:hint="eastAsia"/>
                            <w:sz w:val="24"/>
                          </w:rPr>
                          <w:t>审议公司</w:t>
                        </w:r>
                        <w:r>
                          <w:rPr>
                            <w:sz w:val="24"/>
                          </w:rPr>
                          <w:t>2024</w:t>
                        </w:r>
                        <w:r>
                          <w:rPr>
                            <w:rFonts w:hint="eastAsia"/>
                            <w:sz w:val="24"/>
                          </w:rPr>
                          <w:t>年度监事会工作报告</w:t>
                        </w:r>
                      </w:p>
                    </w:tc>
                  </w:sdtContent>
                </w:sdt>
                <w:sdt>
                  <w:sdtPr>
                    <w:rPr>
                      <w:rFonts w:asciiTheme="minorEastAsia" w:hAnsiTheme="minorEastAsia"/>
                      <w:sz w:val="24"/>
                    </w:rPr>
                    <w:alias w:val="审议议案_投票对象是否是A股股东"/>
                    <w:tag w:val="_GBC_cb20e7b207234f878d35369b3210f6ca"/>
                    <w:id w:val="-898901133"/>
                    <w:lock w:val="sdtLocked"/>
                    <w:comboBox>
                      <w:listItem w:displayText="√" w:value="√"/>
                    </w:comboBox>
                  </w:sdtPr>
                  <w:sdtContent>
                    <w:tc>
                      <w:tcPr>
                        <w:tcW w:w="1107" w:type="pct"/>
                      </w:tcPr>
                      <w:p w14:paraId="0D7B4734" w14:textId="42A059BB"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365188670"/>
                      <w:lock w:val="sdtLocked"/>
                    </w:sdtPr>
                    <w:sdtContent>
                      <w:p w14:paraId="4D675CF6"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2738233"/>
              <w:lock w:val="sdtLocked"/>
              <w:placeholder>
                <w:docPart w:val="9B4605C5BAB84452B789F7213F32C32D"/>
              </w:placeholder>
            </w:sdtPr>
            <w:sdtEndPr>
              <w:rPr>
                <w:rFonts w:asciiTheme="minorEastAsia" w:hAnsiTheme="minorEastAsia"/>
              </w:rPr>
            </w:sdtEndPr>
            <w:sdtContent>
              <w:tr w:rsidR="00726931" w14:paraId="62BD6F21" w14:textId="77777777" w:rsidTr="00BB43A0">
                <w:sdt>
                  <w:sdtPr>
                    <w:rPr>
                      <w:sz w:val="24"/>
                    </w:rPr>
                    <w:alias w:val="审议听取的议案和报告_议案和报告的序号"/>
                    <w:tag w:val="_GBC_84546a6090c442c0ac1c3f3ae71734f5"/>
                    <w:id w:val="-1264610906"/>
                    <w:lock w:val="sdtLocked"/>
                    <w:text/>
                  </w:sdtPr>
                  <w:sdtContent>
                    <w:tc>
                      <w:tcPr>
                        <w:tcW w:w="516" w:type="pct"/>
                      </w:tcPr>
                      <w:p w14:paraId="1526B80D" w14:textId="21E12793" w:rsidR="00726931" w:rsidRDefault="00726931" w:rsidP="00842A57">
                        <w:pPr>
                          <w:rPr>
                            <w:sz w:val="24"/>
                          </w:rPr>
                        </w:pPr>
                        <w:r>
                          <w:rPr>
                            <w:rFonts w:hint="eastAsia"/>
                            <w:sz w:val="24"/>
                          </w:rPr>
                          <w:t>4</w:t>
                        </w:r>
                      </w:p>
                    </w:tc>
                  </w:sdtContent>
                </w:sdt>
                <w:sdt>
                  <w:sdtPr>
                    <w:rPr>
                      <w:sz w:val="24"/>
                    </w:rPr>
                    <w:alias w:val="审议听取的议案和报告_议案和报告名称"/>
                    <w:tag w:val="_GBC_2d47efd670c5406fafca7da025f5f537"/>
                    <w:id w:val="-1747104787"/>
                    <w:lock w:val="sdtLocked"/>
                    <w:text/>
                  </w:sdtPr>
                  <w:sdtContent>
                    <w:tc>
                      <w:tcPr>
                        <w:tcW w:w="2330" w:type="pct"/>
                      </w:tcPr>
                      <w:p w14:paraId="096F9787" w14:textId="1D63979B" w:rsidR="00726931" w:rsidRDefault="00726931" w:rsidP="00842A57">
                        <w:pPr>
                          <w:rPr>
                            <w:sz w:val="24"/>
                          </w:rPr>
                        </w:pPr>
                        <w:r>
                          <w:rPr>
                            <w:rFonts w:hint="eastAsia"/>
                            <w:sz w:val="24"/>
                          </w:rPr>
                          <w:t>审议公司</w:t>
                        </w:r>
                        <w:r>
                          <w:rPr>
                            <w:sz w:val="24"/>
                          </w:rPr>
                          <w:t>2024</w:t>
                        </w:r>
                        <w:r>
                          <w:rPr>
                            <w:rFonts w:hint="eastAsia"/>
                            <w:sz w:val="24"/>
                          </w:rPr>
                          <w:t>年度经审计的财务报告</w:t>
                        </w:r>
                      </w:p>
                    </w:tc>
                  </w:sdtContent>
                </w:sdt>
                <w:sdt>
                  <w:sdtPr>
                    <w:rPr>
                      <w:rFonts w:asciiTheme="minorEastAsia" w:hAnsiTheme="minorEastAsia"/>
                      <w:sz w:val="24"/>
                    </w:rPr>
                    <w:alias w:val="审议议案_投票对象是否是A股股东"/>
                    <w:tag w:val="_GBC_cb20e7b207234f878d35369b3210f6ca"/>
                    <w:id w:val="1677451600"/>
                    <w:lock w:val="sdtLocked"/>
                    <w:comboBox>
                      <w:listItem w:displayText="√" w:value="√"/>
                    </w:comboBox>
                  </w:sdtPr>
                  <w:sdtContent>
                    <w:tc>
                      <w:tcPr>
                        <w:tcW w:w="1107" w:type="pct"/>
                      </w:tcPr>
                      <w:p w14:paraId="1914D07D" w14:textId="23AF967B"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1789807569"/>
                      <w:lock w:val="sdtLocked"/>
                    </w:sdtPr>
                    <w:sdtContent>
                      <w:p w14:paraId="4E8F18F6"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312092131"/>
              <w:lock w:val="sdtLocked"/>
              <w:placeholder>
                <w:docPart w:val="9B4605C5BAB84452B789F7213F32C32D"/>
              </w:placeholder>
            </w:sdtPr>
            <w:sdtEndPr>
              <w:rPr>
                <w:rFonts w:asciiTheme="minorEastAsia" w:hAnsiTheme="minorEastAsia"/>
              </w:rPr>
            </w:sdtEndPr>
            <w:sdtContent>
              <w:tr w:rsidR="00726931" w14:paraId="2706922B" w14:textId="77777777" w:rsidTr="00BB43A0">
                <w:sdt>
                  <w:sdtPr>
                    <w:rPr>
                      <w:sz w:val="24"/>
                    </w:rPr>
                    <w:alias w:val="审议听取的议案和报告_议案和报告的序号"/>
                    <w:tag w:val="_GBC_84546a6090c442c0ac1c3f3ae71734f5"/>
                    <w:id w:val="71176245"/>
                    <w:lock w:val="sdtLocked"/>
                    <w:text/>
                  </w:sdtPr>
                  <w:sdtContent>
                    <w:tc>
                      <w:tcPr>
                        <w:tcW w:w="516" w:type="pct"/>
                      </w:tcPr>
                      <w:p w14:paraId="185D360F" w14:textId="3AE78726" w:rsidR="00726931" w:rsidRDefault="00726931" w:rsidP="00842A57">
                        <w:pPr>
                          <w:rPr>
                            <w:sz w:val="24"/>
                          </w:rPr>
                        </w:pPr>
                        <w:r>
                          <w:rPr>
                            <w:rFonts w:hint="eastAsia"/>
                            <w:sz w:val="24"/>
                          </w:rPr>
                          <w:t>5</w:t>
                        </w:r>
                      </w:p>
                    </w:tc>
                  </w:sdtContent>
                </w:sdt>
                <w:sdt>
                  <w:sdtPr>
                    <w:rPr>
                      <w:sz w:val="24"/>
                    </w:rPr>
                    <w:alias w:val="审议听取的议案和报告_议案和报告名称"/>
                    <w:tag w:val="_GBC_2d47efd670c5406fafca7da025f5f537"/>
                    <w:id w:val="-898888864"/>
                    <w:lock w:val="sdtLocked"/>
                    <w:text/>
                  </w:sdtPr>
                  <w:sdtContent>
                    <w:tc>
                      <w:tcPr>
                        <w:tcW w:w="2330" w:type="pct"/>
                      </w:tcPr>
                      <w:p w14:paraId="4AEF9499" w14:textId="2AF89472" w:rsidR="00726931" w:rsidRDefault="00726931" w:rsidP="00842A57">
                        <w:pPr>
                          <w:rPr>
                            <w:sz w:val="24"/>
                          </w:rPr>
                        </w:pPr>
                        <w:r>
                          <w:rPr>
                            <w:rFonts w:hint="eastAsia"/>
                            <w:sz w:val="24"/>
                          </w:rPr>
                          <w:t>审议公司</w:t>
                        </w:r>
                        <w:r>
                          <w:rPr>
                            <w:sz w:val="24"/>
                          </w:rPr>
                          <w:t>2024</w:t>
                        </w:r>
                        <w:r>
                          <w:rPr>
                            <w:rFonts w:hint="eastAsia"/>
                            <w:sz w:val="24"/>
                          </w:rPr>
                          <w:t>年度财务报告内部控制审计报告</w:t>
                        </w:r>
                      </w:p>
                    </w:tc>
                  </w:sdtContent>
                </w:sdt>
                <w:sdt>
                  <w:sdtPr>
                    <w:rPr>
                      <w:rFonts w:asciiTheme="minorEastAsia" w:hAnsiTheme="minorEastAsia"/>
                      <w:sz w:val="24"/>
                    </w:rPr>
                    <w:alias w:val="审议议案_投票对象是否是A股股东"/>
                    <w:tag w:val="_GBC_cb20e7b207234f878d35369b3210f6ca"/>
                    <w:id w:val="157436974"/>
                    <w:lock w:val="sdtLocked"/>
                    <w:comboBox>
                      <w:listItem w:displayText="√" w:value="√"/>
                    </w:comboBox>
                  </w:sdtPr>
                  <w:sdtContent>
                    <w:tc>
                      <w:tcPr>
                        <w:tcW w:w="1107" w:type="pct"/>
                      </w:tcPr>
                      <w:p w14:paraId="64247F6E" w14:textId="2958E4E8"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2133860789"/>
                      <w:lock w:val="sdtLocked"/>
                    </w:sdtPr>
                    <w:sdtContent>
                      <w:p w14:paraId="67399499"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664131765"/>
              <w:lock w:val="sdtLocked"/>
              <w:placeholder>
                <w:docPart w:val="9B4605C5BAB84452B789F7213F32C32D"/>
              </w:placeholder>
            </w:sdtPr>
            <w:sdtEndPr>
              <w:rPr>
                <w:rFonts w:asciiTheme="minorEastAsia" w:hAnsiTheme="minorEastAsia"/>
              </w:rPr>
            </w:sdtEndPr>
            <w:sdtContent>
              <w:tr w:rsidR="00726931" w14:paraId="7029DD91" w14:textId="77777777" w:rsidTr="00BB43A0">
                <w:sdt>
                  <w:sdtPr>
                    <w:rPr>
                      <w:sz w:val="24"/>
                    </w:rPr>
                    <w:alias w:val="审议听取的议案和报告_议案和报告的序号"/>
                    <w:tag w:val="_GBC_84546a6090c442c0ac1c3f3ae71734f5"/>
                    <w:id w:val="-577055044"/>
                    <w:lock w:val="sdtLocked"/>
                    <w:text/>
                  </w:sdtPr>
                  <w:sdtContent>
                    <w:tc>
                      <w:tcPr>
                        <w:tcW w:w="516" w:type="pct"/>
                      </w:tcPr>
                      <w:p w14:paraId="42223444" w14:textId="566CE67C" w:rsidR="00726931" w:rsidRDefault="00726931" w:rsidP="00842A57">
                        <w:pPr>
                          <w:rPr>
                            <w:sz w:val="24"/>
                          </w:rPr>
                        </w:pPr>
                        <w:r>
                          <w:rPr>
                            <w:rFonts w:hint="eastAsia"/>
                            <w:sz w:val="24"/>
                          </w:rPr>
                          <w:t>6</w:t>
                        </w:r>
                      </w:p>
                    </w:tc>
                  </w:sdtContent>
                </w:sdt>
                <w:sdt>
                  <w:sdtPr>
                    <w:rPr>
                      <w:sz w:val="24"/>
                    </w:rPr>
                    <w:alias w:val="审议听取的议案和报告_议案和报告名称"/>
                    <w:tag w:val="_GBC_2d47efd670c5406fafca7da025f5f537"/>
                    <w:id w:val="-1151130074"/>
                    <w:lock w:val="sdtLocked"/>
                    <w:text/>
                  </w:sdtPr>
                  <w:sdtContent>
                    <w:tc>
                      <w:tcPr>
                        <w:tcW w:w="2330" w:type="pct"/>
                      </w:tcPr>
                      <w:p w14:paraId="353BFAD5" w14:textId="4953B2A1" w:rsidR="00726931" w:rsidRDefault="00726931" w:rsidP="00842A57">
                        <w:pPr>
                          <w:rPr>
                            <w:sz w:val="24"/>
                          </w:rPr>
                        </w:pPr>
                        <w:r>
                          <w:rPr>
                            <w:rFonts w:hint="eastAsia"/>
                            <w:sz w:val="24"/>
                          </w:rPr>
                          <w:t>审议公司</w:t>
                        </w:r>
                        <w:r>
                          <w:rPr>
                            <w:sz w:val="24"/>
                          </w:rPr>
                          <w:t>2024</w:t>
                        </w:r>
                        <w:r>
                          <w:rPr>
                            <w:rFonts w:hint="eastAsia"/>
                            <w:sz w:val="24"/>
                          </w:rPr>
                          <w:t>年度独立非执行董事述职报告</w:t>
                        </w:r>
                      </w:p>
                    </w:tc>
                  </w:sdtContent>
                </w:sdt>
                <w:sdt>
                  <w:sdtPr>
                    <w:rPr>
                      <w:rFonts w:asciiTheme="minorEastAsia" w:hAnsiTheme="minorEastAsia"/>
                      <w:sz w:val="24"/>
                    </w:rPr>
                    <w:alias w:val="审议议案_投票对象是否是A股股东"/>
                    <w:tag w:val="_GBC_cb20e7b207234f878d35369b3210f6ca"/>
                    <w:id w:val="1246607524"/>
                    <w:lock w:val="sdtLocked"/>
                    <w:comboBox>
                      <w:listItem w:displayText="√" w:value="√"/>
                    </w:comboBox>
                  </w:sdtPr>
                  <w:sdtContent>
                    <w:tc>
                      <w:tcPr>
                        <w:tcW w:w="1107" w:type="pct"/>
                      </w:tcPr>
                      <w:p w14:paraId="591286F5" w14:textId="3E6FB243"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1753964071"/>
                      <w:lock w:val="sdtLocked"/>
                    </w:sdtPr>
                    <w:sdtContent>
                      <w:p w14:paraId="36D04D15"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538668909"/>
              <w:lock w:val="sdtLocked"/>
              <w:placeholder>
                <w:docPart w:val="9B4605C5BAB84452B789F7213F32C32D"/>
              </w:placeholder>
            </w:sdtPr>
            <w:sdtEndPr>
              <w:rPr>
                <w:rFonts w:asciiTheme="minorEastAsia" w:hAnsiTheme="minorEastAsia"/>
              </w:rPr>
            </w:sdtEndPr>
            <w:sdtContent>
              <w:tr w:rsidR="00726931" w14:paraId="5C2958A1" w14:textId="77777777" w:rsidTr="00BB43A0">
                <w:sdt>
                  <w:sdtPr>
                    <w:rPr>
                      <w:sz w:val="24"/>
                    </w:rPr>
                    <w:alias w:val="审议听取的议案和报告_议案和报告的序号"/>
                    <w:tag w:val="_GBC_84546a6090c442c0ac1c3f3ae71734f5"/>
                    <w:id w:val="551738315"/>
                    <w:lock w:val="sdtLocked"/>
                    <w:text/>
                  </w:sdtPr>
                  <w:sdtContent>
                    <w:tc>
                      <w:tcPr>
                        <w:tcW w:w="516" w:type="pct"/>
                      </w:tcPr>
                      <w:p w14:paraId="1125F3B2" w14:textId="1DFC9E3C" w:rsidR="00726931" w:rsidRDefault="00726931" w:rsidP="00842A57">
                        <w:pPr>
                          <w:rPr>
                            <w:sz w:val="24"/>
                          </w:rPr>
                        </w:pPr>
                        <w:r>
                          <w:rPr>
                            <w:rFonts w:hint="eastAsia"/>
                            <w:sz w:val="24"/>
                          </w:rPr>
                          <w:t>7</w:t>
                        </w:r>
                      </w:p>
                    </w:tc>
                  </w:sdtContent>
                </w:sdt>
                <w:sdt>
                  <w:sdtPr>
                    <w:rPr>
                      <w:sz w:val="24"/>
                    </w:rPr>
                    <w:alias w:val="审议听取的议案和报告_议案和报告名称"/>
                    <w:tag w:val="_GBC_2d47efd670c5406fafca7da025f5f537"/>
                    <w:id w:val="-1715187000"/>
                    <w:lock w:val="sdtLocked"/>
                    <w:text/>
                  </w:sdtPr>
                  <w:sdtContent>
                    <w:tc>
                      <w:tcPr>
                        <w:tcW w:w="2330" w:type="pct"/>
                      </w:tcPr>
                      <w:p w14:paraId="7802BC6B" w14:textId="782578C3" w:rsidR="00726931" w:rsidRDefault="00B076F3" w:rsidP="00842A57">
                        <w:pPr>
                          <w:rPr>
                            <w:sz w:val="24"/>
                          </w:rPr>
                        </w:pPr>
                        <w:r w:rsidRPr="00B076F3">
                          <w:rPr>
                            <w:rFonts w:hint="eastAsia"/>
                            <w:sz w:val="24"/>
                          </w:rPr>
                          <w:t>审议续聘大信会计师事务所为</w:t>
                        </w:r>
                        <w:r w:rsidRPr="00B076F3">
                          <w:rPr>
                            <w:rFonts w:hint="eastAsia"/>
                            <w:sz w:val="24"/>
                          </w:rPr>
                          <w:t>2025</w:t>
                        </w:r>
                        <w:r w:rsidRPr="00B076F3">
                          <w:rPr>
                            <w:rFonts w:hint="eastAsia"/>
                            <w:sz w:val="24"/>
                          </w:rPr>
                          <w:t>年度审计机构，并提请股东大会授权董事会与其签署聘任协议以及决定其酬金</w:t>
                        </w:r>
                      </w:p>
                    </w:tc>
                  </w:sdtContent>
                </w:sdt>
                <w:sdt>
                  <w:sdtPr>
                    <w:rPr>
                      <w:rFonts w:asciiTheme="minorEastAsia" w:hAnsiTheme="minorEastAsia"/>
                      <w:sz w:val="24"/>
                    </w:rPr>
                    <w:alias w:val="审议议案_投票对象是否是A股股东"/>
                    <w:tag w:val="_GBC_cb20e7b207234f878d35369b3210f6ca"/>
                    <w:id w:val="-469524504"/>
                    <w:lock w:val="sdtLocked"/>
                    <w:comboBox>
                      <w:listItem w:displayText="√" w:value="√"/>
                    </w:comboBox>
                  </w:sdtPr>
                  <w:sdtContent>
                    <w:tc>
                      <w:tcPr>
                        <w:tcW w:w="1107" w:type="pct"/>
                      </w:tcPr>
                      <w:p w14:paraId="1C033D06" w14:textId="248CB309"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610408829"/>
                      <w:lock w:val="sdtLocked"/>
                    </w:sdtPr>
                    <w:sdtContent>
                      <w:p w14:paraId="4348D53D"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663702587"/>
              <w:lock w:val="sdtLocked"/>
              <w:placeholder>
                <w:docPart w:val="9B4605C5BAB84452B789F7213F32C32D"/>
              </w:placeholder>
            </w:sdtPr>
            <w:sdtEndPr>
              <w:rPr>
                <w:rFonts w:asciiTheme="minorEastAsia" w:hAnsiTheme="minorEastAsia"/>
              </w:rPr>
            </w:sdtEndPr>
            <w:sdtContent>
              <w:tr w:rsidR="00726931" w14:paraId="1978BC76" w14:textId="77777777" w:rsidTr="00BB43A0">
                <w:sdt>
                  <w:sdtPr>
                    <w:rPr>
                      <w:sz w:val="24"/>
                    </w:rPr>
                    <w:alias w:val="审议听取的议案和报告_议案和报告的序号"/>
                    <w:tag w:val="_GBC_84546a6090c442c0ac1c3f3ae71734f5"/>
                    <w:id w:val="661743228"/>
                    <w:lock w:val="sdtLocked"/>
                    <w:text/>
                  </w:sdtPr>
                  <w:sdtContent>
                    <w:tc>
                      <w:tcPr>
                        <w:tcW w:w="516" w:type="pct"/>
                      </w:tcPr>
                      <w:p w14:paraId="3939FFAA" w14:textId="7A37BBB7" w:rsidR="00726931" w:rsidRDefault="00726931" w:rsidP="00842A57">
                        <w:pPr>
                          <w:rPr>
                            <w:sz w:val="24"/>
                          </w:rPr>
                        </w:pPr>
                        <w:r>
                          <w:rPr>
                            <w:rFonts w:hint="eastAsia"/>
                            <w:sz w:val="24"/>
                          </w:rPr>
                          <w:t>8</w:t>
                        </w:r>
                      </w:p>
                    </w:tc>
                  </w:sdtContent>
                </w:sdt>
                <w:sdt>
                  <w:sdtPr>
                    <w:rPr>
                      <w:sz w:val="24"/>
                    </w:rPr>
                    <w:alias w:val="审议听取的议案和报告_议案和报告名称"/>
                    <w:tag w:val="_GBC_2d47efd670c5406fafca7da025f5f537"/>
                    <w:id w:val="-1647816694"/>
                    <w:lock w:val="sdtLocked"/>
                    <w:text/>
                  </w:sdtPr>
                  <w:sdtContent>
                    <w:tc>
                      <w:tcPr>
                        <w:tcW w:w="2330" w:type="pct"/>
                      </w:tcPr>
                      <w:p w14:paraId="0111FB2C" w14:textId="151CC9A4" w:rsidR="00726931" w:rsidRDefault="00726931" w:rsidP="00842A57">
                        <w:pPr>
                          <w:rPr>
                            <w:sz w:val="24"/>
                          </w:rPr>
                        </w:pPr>
                        <w:r>
                          <w:rPr>
                            <w:rFonts w:hint="eastAsia"/>
                            <w:sz w:val="24"/>
                          </w:rPr>
                          <w:t>审议公司</w:t>
                        </w:r>
                        <w:r>
                          <w:rPr>
                            <w:sz w:val="24"/>
                          </w:rPr>
                          <w:t>2024</w:t>
                        </w:r>
                        <w:r>
                          <w:rPr>
                            <w:rFonts w:hint="eastAsia"/>
                            <w:sz w:val="24"/>
                          </w:rPr>
                          <w:t>年度不进行利润分配的</w:t>
                        </w:r>
                        <w:r>
                          <w:rPr>
                            <w:rFonts w:hint="eastAsia"/>
                            <w:sz w:val="24"/>
                          </w:rPr>
                          <w:lastRenderedPageBreak/>
                          <w:t>议案</w:t>
                        </w:r>
                      </w:p>
                    </w:tc>
                  </w:sdtContent>
                </w:sdt>
                <w:sdt>
                  <w:sdtPr>
                    <w:rPr>
                      <w:rFonts w:asciiTheme="minorEastAsia" w:hAnsiTheme="minorEastAsia"/>
                      <w:sz w:val="24"/>
                    </w:rPr>
                    <w:alias w:val="审议议案_投票对象是否是A股股东"/>
                    <w:tag w:val="_GBC_cb20e7b207234f878d35369b3210f6ca"/>
                    <w:id w:val="1542402833"/>
                    <w:lock w:val="sdtLocked"/>
                    <w:comboBox>
                      <w:listItem w:displayText="√" w:value="√"/>
                    </w:comboBox>
                  </w:sdtPr>
                  <w:sdtContent>
                    <w:tc>
                      <w:tcPr>
                        <w:tcW w:w="1107" w:type="pct"/>
                      </w:tcPr>
                      <w:p w14:paraId="29DD755E" w14:textId="2A095A3E"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718705589"/>
                      <w:lock w:val="sdtLocked"/>
                    </w:sdtPr>
                    <w:sdtContent>
                      <w:p w14:paraId="2FEC5B56"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014143206"/>
              <w:lock w:val="sdtLocked"/>
              <w:placeholder>
                <w:docPart w:val="9B4605C5BAB84452B789F7213F32C32D"/>
              </w:placeholder>
            </w:sdtPr>
            <w:sdtEndPr>
              <w:rPr>
                <w:rFonts w:asciiTheme="minorEastAsia" w:hAnsiTheme="minorEastAsia"/>
              </w:rPr>
            </w:sdtEndPr>
            <w:sdtContent>
              <w:tr w:rsidR="00726931" w14:paraId="73300778" w14:textId="77777777" w:rsidTr="00BB43A0">
                <w:sdt>
                  <w:sdtPr>
                    <w:rPr>
                      <w:sz w:val="24"/>
                    </w:rPr>
                    <w:alias w:val="审议听取的议案和报告_议案和报告的序号"/>
                    <w:tag w:val="_GBC_84546a6090c442c0ac1c3f3ae71734f5"/>
                    <w:id w:val="1842661394"/>
                    <w:lock w:val="sdtLocked"/>
                    <w:text/>
                  </w:sdtPr>
                  <w:sdtContent>
                    <w:tc>
                      <w:tcPr>
                        <w:tcW w:w="516" w:type="pct"/>
                      </w:tcPr>
                      <w:p w14:paraId="47E2BE44" w14:textId="61F89558" w:rsidR="00726931" w:rsidRDefault="00726931" w:rsidP="00842A57">
                        <w:pPr>
                          <w:rPr>
                            <w:sz w:val="24"/>
                          </w:rPr>
                        </w:pPr>
                        <w:r>
                          <w:rPr>
                            <w:rFonts w:hint="eastAsia"/>
                            <w:sz w:val="24"/>
                          </w:rPr>
                          <w:t>9</w:t>
                        </w:r>
                      </w:p>
                    </w:tc>
                  </w:sdtContent>
                </w:sdt>
                <w:sdt>
                  <w:sdtPr>
                    <w:rPr>
                      <w:sz w:val="24"/>
                    </w:rPr>
                    <w:alias w:val="审议听取的议案和报告_议案和报告名称"/>
                    <w:tag w:val="_GBC_2d47efd670c5406fafca7da025f5f537"/>
                    <w:id w:val="-994876501"/>
                    <w:lock w:val="sdtLocked"/>
                    <w:text/>
                  </w:sdtPr>
                  <w:sdtContent>
                    <w:tc>
                      <w:tcPr>
                        <w:tcW w:w="2330" w:type="pct"/>
                      </w:tcPr>
                      <w:p w14:paraId="60AA0C28" w14:textId="7C546F7A" w:rsidR="00726931" w:rsidRDefault="00726931" w:rsidP="00842A57">
                        <w:pPr>
                          <w:rPr>
                            <w:sz w:val="24"/>
                          </w:rPr>
                        </w:pPr>
                        <w:r w:rsidRPr="00726931">
                          <w:rPr>
                            <w:rFonts w:hint="eastAsia"/>
                            <w:sz w:val="24"/>
                          </w:rPr>
                          <w:t>审议批准关于授予董事会发行</w:t>
                        </w:r>
                        <w:r w:rsidRPr="00726931">
                          <w:rPr>
                            <w:sz w:val="24"/>
                          </w:rPr>
                          <w:t>H</w:t>
                        </w:r>
                        <w:r w:rsidRPr="00726931">
                          <w:rPr>
                            <w:rFonts w:hint="eastAsia"/>
                            <w:sz w:val="24"/>
                          </w:rPr>
                          <w:t>股一般性授权的议案</w:t>
                        </w:r>
                      </w:p>
                    </w:tc>
                  </w:sdtContent>
                </w:sdt>
                <w:sdt>
                  <w:sdtPr>
                    <w:rPr>
                      <w:rFonts w:asciiTheme="minorEastAsia" w:hAnsiTheme="minorEastAsia"/>
                      <w:sz w:val="24"/>
                    </w:rPr>
                    <w:alias w:val="审议议案_投票对象是否是A股股东"/>
                    <w:tag w:val="_GBC_cb20e7b207234f878d35369b3210f6ca"/>
                    <w:id w:val="1977252129"/>
                    <w:lock w:val="sdtLocked"/>
                    <w:comboBox>
                      <w:listItem w:displayText="√" w:value="√"/>
                    </w:comboBox>
                  </w:sdtPr>
                  <w:sdtContent>
                    <w:tc>
                      <w:tcPr>
                        <w:tcW w:w="1107" w:type="pct"/>
                      </w:tcPr>
                      <w:p w14:paraId="76A14DC5" w14:textId="48369741" w:rsidR="00726931" w:rsidRDefault="00726931" w:rsidP="00842A57">
                        <w:pPr>
                          <w:jc w:val="center"/>
                          <w:rPr>
                            <w:rFonts w:asciiTheme="minorEastAsia" w:hAnsiTheme="minorEastAsia" w:hint="eastAsia"/>
                            <w:sz w:val="24"/>
                          </w:rPr>
                        </w:pPr>
                        <w:r>
                          <w:rPr>
                            <w:rFonts w:asciiTheme="minorEastAsia" w:hAnsiTheme="minorEastAsia"/>
                            <w:sz w:val="24"/>
                          </w:rPr>
                          <w:t>√</w:t>
                        </w:r>
                      </w:p>
                    </w:tc>
                  </w:sdtContent>
                </w:sdt>
                <w:tc>
                  <w:tcPr>
                    <w:tcW w:w="1047" w:type="pct"/>
                  </w:tcPr>
                  <w:sdt>
                    <w:sdtPr>
                      <w:rPr>
                        <w:rFonts w:asciiTheme="minorEastAsia" w:hAnsiTheme="minorEastAsia" w:hint="eastAsia"/>
                        <w:sz w:val="24"/>
                      </w:rPr>
                      <w:tag w:val="_PLD_87d34bda14094817bbf7b8d82983c1a1"/>
                      <w:id w:val="349146007"/>
                      <w:lock w:val="sdtLocked"/>
                    </w:sdtPr>
                    <w:sdtContent>
                      <w:p w14:paraId="25316658" w14:textId="77777777" w:rsidR="00726931" w:rsidRDefault="00726931" w:rsidP="00842A57">
                        <w:pPr>
                          <w:jc w:val="center"/>
                          <w:rPr>
                            <w:rFonts w:asciiTheme="minorEastAsia" w:hAnsiTheme="minorEastAsia" w:hint="eastAsia"/>
                            <w:sz w:val="24"/>
                          </w:rPr>
                        </w:pPr>
                        <w:r>
                          <w:rPr>
                            <w:rFonts w:asciiTheme="minorEastAsia" w:hAnsiTheme="minorEastAsia" w:hint="eastAsia"/>
                            <w:sz w:val="24"/>
                          </w:rPr>
                          <w:t>√</w:t>
                        </w:r>
                      </w:p>
                    </w:sdtContent>
                  </w:sdt>
                </w:tc>
              </w:tr>
            </w:sdtContent>
          </w:sdt>
        </w:tbl>
        <w:p w14:paraId="1C82BA98" w14:textId="77777777" w:rsidR="00605A9A" w:rsidRPr="00726931" w:rsidRDefault="00000000" w:rsidP="00726931"/>
        <w:bookmarkEnd w:id="0" w:displacedByCustomXml="next"/>
      </w:sdtContent>
    </w:sdt>
    <w:sdt>
      <w:sdtPr>
        <w:rPr>
          <w:rFonts w:hint="eastAsia"/>
          <w:sz w:val="24"/>
          <w:szCs w:val="24"/>
        </w:rPr>
        <w:alias w:val="模块:各议案已披露的时间和披露媒体"/>
        <w:tag w:val="_GBC_a23ff324de1841a58bae436170a1cae3"/>
        <w:id w:val="796493278"/>
        <w:lock w:val="sdtLocked"/>
        <w:placeholder>
          <w:docPart w:val="GBC22222222222222222222222222222"/>
        </w:placeholder>
      </w:sdtPr>
      <w:sdtContent>
        <w:p w14:paraId="5E3D1F5A" w14:textId="77777777" w:rsidR="00605A9A" w:rsidRDefault="00000000">
          <w:pPr>
            <w:pStyle w:val="a6"/>
            <w:numPr>
              <w:ilvl w:val="0"/>
              <w:numId w:val="14"/>
            </w:numPr>
            <w:ind w:firstLineChars="0"/>
            <w:rPr>
              <w:sz w:val="24"/>
              <w:szCs w:val="24"/>
            </w:rPr>
          </w:pPr>
          <w:r>
            <w:rPr>
              <w:rFonts w:hint="eastAsia"/>
              <w:sz w:val="24"/>
              <w:szCs w:val="24"/>
            </w:rPr>
            <w:t>各议案已披露的时间和披露媒体</w:t>
          </w:r>
        </w:p>
        <w:p w14:paraId="69E89A22" w14:textId="2CD90A94" w:rsidR="00605A9A" w:rsidRDefault="00000000">
          <w:pPr>
            <w:pStyle w:val="a6"/>
            <w:ind w:left="360" w:firstLineChars="0" w:firstLine="0"/>
            <w:rPr>
              <w:sz w:val="24"/>
              <w:szCs w:val="24"/>
            </w:rPr>
          </w:pPr>
          <w:sdt>
            <w:sdtPr>
              <w:rPr>
                <w:sz w:val="24"/>
                <w:szCs w:val="24"/>
              </w:rPr>
              <w:alias w:val="各议案已披露的时间和披露媒体"/>
              <w:tag w:val="_GBC_5f770f1b9bb34342b927bc1660327062"/>
              <w:id w:val="941881635"/>
              <w:lock w:val="sdtLocked"/>
              <w:placeholder>
                <w:docPart w:val="GBC22222222222222222222222222222"/>
              </w:placeholder>
            </w:sdtPr>
            <w:sdtContent>
              <w:r w:rsidR="00C9609B" w:rsidRPr="00A5345C">
                <w:rPr>
                  <w:rFonts w:hint="eastAsia"/>
                  <w:sz w:val="24"/>
                  <w:szCs w:val="24"/>
                </w:rPr>
                <w:t>公司第十</w:t>
              </w:r>
              <w:r w:rsidR="00C9609B">
                <w:rPr>
                  <w:rFonts w:hint="eastAsia"/>
                  <w:sz w:val="24"/>
                  <w:szCs w:val="24"/>
                </w:rPr>
                <w:t>一</w:t>
              </w:r>
              <w:r w:rsidR="00C9609B" w:rsidRPr="00A5345C">
                <w:rPr>
                  <w:rFonts w:hint="eastAsia"/>
                  <w:sz w:val="24"/>
                  <w:szCs w:val="24"/>
                </w:rPr>
                <w:t>届董事会第</w:t>
              </w:r>
              <w:r w:rsidR="00C9609B">
                <w:rPr>
                  <w:rFonts w:hint="eastAsia"/>
                  <w:sz w:val="24"/>
                  <w:szCs w:val="24"/>
                </w:rPr>
                <w:t>七</w:t>
              </w:r>
              <w:r w:rsidR="00C9609B" w:rsidRPr="00A5345C">
                <w:rPr>
                  <w:rFonts w:hint="eastAsia"/>
                  <w:sz w:val="24"/>
                  <w:szCs w:val="24"/>
                </w:rPr>
                <w:t>次会议审议通过议案</w:t>
              </w:r>
              <w:r w:rsidR="00C9609B" w:rsidRPr="00A5345C">
                <w:rPr>
                  <w:rFonts w:hint="eastAsia"/>
                  <w:sz w:val="24"/>
                  <w:szCs w:val="24"/>
                </w:rPr>
                <w:t>1-</w:t>
              </w:r>
              <w:r w:rsidR="00C9609B">
                <w:rPr>
                  <w:rFonts w:hint="eastAsia"/>
                  <w:sz w:val="24"/>
                  <w:szCs w:val="24"/>
                </w:rPr>
                <w:t>9</w:t>
              </w:r>
              <w:r w:rsidR="00C9609B" w:rsidRPr="00A5345C">
                <w:rPr>
                  <w:rFonts w:hint="eastAsia"/>
                  <w:sz w:val="24"/>
                  <w:szCs w:val="24"/>
                </w:rPr>
                <w:t>；公司第十</w:t>
              </w:r>
              <w:r w:rsidR="00C9609B">
                <w:rPr>
                  <w:rFonts w:hint="eastAsia"/>
                  <w:sz w:val="24"/>
                  <w:szCs w:val="24"/>
                </w:rPr>
                <w:t>一</w:t>
              </w:r>
              <w:r w:rsidR="00C9609B" w:rsidRPr="00A5345C">
                <w:rPr>
                  <w:rFonts w:hint="eastAsia"/>
                  <w:sz w:val="24"/>
                  <w:szCs w:val="24"/>
                </w:rPr>
                <w:t>届监事会第</w:t>
              </w:r>
              <w:r w:rsidR="00C9609B">
                <w:rPr>
                  <w:rFonts w:hint="eastAsia"/>
                  <w:sz w:val="24"/>
                  <w:szCs w:val="24"/>
                </w:rPr>
                <w:t>十七</w:t>
              </w:r>
              <w:r w:rsidR="00C9609B" w:rsidRPr="00A5345C">
                <w:rPr>
                  <w:rFonts w:hint="eastAsia"/>
                  <w:sz w:val="24"/>
                  <w:szCs w:val="24"/>
                </w:rPr>
                <w:t>次会议审议通过议案</w:t>
              </w:r>
              <w:r w:rsidR="00C9609B">
                <w:rPr>
                  <w:rFonts w:hint="eastAsia"/>
                  <w:sz w:val="24"/>
                  <w:szCs w:val="24"/>
                </w:rPr>
                <w:t>1</w:t>
              </w:r>
              <w:r w:rsidR="00C9609B">
                <w:rPr>
                  <w:rFonts w:hint="eastAsia"/>
                  <w:sz w:val="24"/>
                  <w:szCs w:val="24"/>
                </w:rPr>
                <w:t>、</w:t>
              </w:r>
              <w:r w:rsidR="00C9609B" w:rsidRPr="00A5345C">
                <w:rPr>
                  <w:rFonts w:hint="eastAsia"/>
                  <w:sz w:val="24"/>
                  <w:szCs w:val="24"/>
                </w:rPr>
                <w:t>3</w:t>
              </w:r>
              <w:r w:rsidR="00C9609B">
                <w:rPr>
                  <w:rFonts w:hint="eastAsia"/>
                  <w:sz w:val="24"/>
                  <w:szCs w:val="24"/>
                </w:rPr>
                <w:t>-5</w:t>
              </w:r>
              <w:r w:rsidR="00C9609B">
                <w:rPr>
                  <w:rFonts w:hint="eastAsia"/>
                  <w:sz w:val="24"/>
                  <w:szCs w:val="24"/>
                </w:rPr>
                <w:t>及议案</w:t>
              </w:r>
              <w:r w:rsidR="00C9609B">
                <w:rPr>
                  <w:rFonts w:hint="eastAsia"/>
                  <w:sz w:val="24"/>
                  <w:szCs w:val="24"/>
                </w:rPr>
                <w:t>8</w:t>
              </w:r>
              <w:r w:rsidR="00C9609B" w:rsidRPr="00A5345C">
                <w:rPr>
                  <w:rFonts w:hint="eastAsia"/>
                  <w:sz w:val="24"/>
                  <w:szCs w:val="24"/>
                </w:rPr>
                <w:t>。相关董事会决议公告和监事会决议公告刊登于《上海证券报》和上海证券交易所网站</w:t>
              </w:r>
              <w:r w:rsidR="00C9609B" w:rsidRPr="00A5345C">
                <w:rPr>
                  <w:rFonts w:hint="eastAsia"/>
                  <w:sz w:val="24"/>
                  <w:szCs w:val="24"/>
                </w:rPr>
                <w:t xml:space="preserve"> www.sse.com.cn</w:t>
              </w:r>
              <w:r w:rsidR="00C9609B" w:rsidRPr="00A5345C">
                <w:rPr>
                  <w:rFonts w:hint="eastAsia"/>
                  <w:sz w:val="24"/>
                  <w:szCs w:val="24"/>
                </w:rPr>
                <w:t>、香港联合交易所披露易网站</w:t>
              </w:r>
              <w:r w:rsidR="00C9609B" w:rsidRPr="00A5345C">
                <w:rPr>
                  <w:rFonts w:hint="eastAsia"/>
                  <w:sz w:val="24"/>
                  <w:szCs w:val="24"/>
                </w:rPr>
                <w:t>www.hkexnews.hk</w:t>
              </w:r>
              <w:r w:rsidR="00C9609B" w:rsidRPr="00A5345C">
                <w:rPr>
                  <w:rFonts w:hint="eastAsia"/>
                  <w:sz w:val="24"/>
                  <w:szCs w:val="24"/>
                </w:rPr>
                <w:t>。</w:t>
              </w:r>
            </w:sdtContent>
          </w:sdt>
        </w:p>
        <w:p w14:paraId="1B6DED69" w14:textId="77777777" w:rsidR="00605A9A"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1371061252"/>
        <w:lock w:val="sdtLocked"/>
        <w:placeholder>
          <w:docPart w:val="GBC22222222222222222222222222222"/>
        </w:placeholder>
      </w:sdtPr>
      <w:sdtEndPr>
        <w:rPr>
          <w:rFonts w:hint="default"/>
        </w:rPr>
      </w:sdtEndPr>
      <w:sdtContent>
        <w:p w14:paraId="63398D90" w14:textId="6E1A5D2C" w:rsidR="00605A9A"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86987252"/>
              <w:lock w:val="sdtLocked"/>
              <w:placeholder>
                <w:docPart w:val="GBC22222222222222222222222222222"/>
              </w:placeholder>
            </w:sdtPr>
            <w:sdtContent>
              <w:r w:rsidR="00C9609B">
                <w:rPr>
                  <w:rFonts w:hint="eastAsia"/>
                  <w:sz w:val="24"/>
                  <w:szCs w:val="24"/>
                </w:rPr>
                <w:t>议案</w:t>
              </w:r>
              <w:r w:rsidR="00C9609B">
                <w:rPr>
                  <w:rFonts w:hint="eastAsia"/>
                  <w:sz w:val="24"/>
                  <w:szCs w:val="24"/>
                </w:rPr>
                <w:t>9</w:t>
              </w:r>
              <w:r w:rsidR="00C9609B">
                <w:rPr>
                  <w:rFonts w:hint="eastAsia"/>
                  <w:sz w:val="24"/>
                  <w:szCs w:val="24"/>
                </w:rPr>
                <w:t>。</w:t>
              </w:r>
            </w:sdtContent>
          </w:sdt>
        </w:p>
        <w:p w14:paraId="31F8C4E6" w14:textId="77777777" w:rsidR="00605A9A"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569182258"/>
        <w:lock w:val="sdtLocked"/>
        <w:placeholder>
          <w:docPart w:val="GBC22222222222222222222222222222"/>
        </w:placeholder>
      </w:sdtPr>
      <w:sdtEndPr>
        <w:rPr>
          <w:rFonts w:asciiTheme="minorEastAsia" w:hAnsiTheme="minorEastAsia"/>
        </w:rPr>
      </w:sdtEndPr>
      <w:sdtContent>
        <w:p w14:paraId="2FA68180" w14:textId="3E978F09" w:rsidR="00605A9A"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938093404"/>
              <w:lock w:val="sdtLocked"/>
              <w:placeholder>
                <w:docPart w:val="GBC22222222222222222222222222222"/>
              </w:placeholder>
            </w:sdtPr>
            <w:sdtContent>
              <w:r w:rsidR="00C9609B" w:rsidRPr="007003C1">
                <w:rPr>
                  <w:rFonts w:asciiTheme="minorEastAsia" w:hAnsiTheme="minorEastAsia" w:hint="eastAsia"/>
                  <w:sz w:val="24"/>
                  <w:szCs w:val="24"/>
                </w:rPr>
                <w:t>议案</w:t>
              </w:r>
              <w:r w:rsidR="00037F76">
                <w:rPr>
                  <w:rFonts w:asciiTheme="minorEastAsia" w:hAnsiTheme="minorEastAsia" w:hint="eastAsia"/>
                  <w:sz w:val="24"/>
                  <w:szCs w:val="24"/>
                </w:rPr>
                <w:t>7</w:t>
              </w:r>
              <w:r w:rsidR="00A17C45">
                <w:rPr>
                  <w:rFonts w:asciiTheme="minorEastAsia" w:hAnsiTheme="minorEastAsia" w:hint="eastAsia"/>
                  <w:sz w:val="24"/>
                  <w:szCs w:val="24"/>
                </w:rPr>
                <w:t>及议案</w:t>
              </w:r>
              <w:r w:rsidR="00C9609B" w:rsidRPr="007003C1">
                <w:rPr>
                  <w:rFonts w:asciiTheme="minorEastAsia" w:hAnsiTheme="minorEastAsia" w:hint="eastAsia"/>
                  <w:sz w:val="24"/>
                  <w:szCs w:val="24"/>
                </w:rPr>
                <w:t>8。</w:t>
              </w:r>
            </w:sdtContent>
          </w:sdt>
        </w:p>
      </w:sdtContent>
    </w:sdt>
    <w:p w14:paraId="017F030E" w14:textId="3BEA9A6C" w:rsidR="00605A9A" w:rsidRDefault="00000000">
      <w:pPr>
        <w:pStyle w:val="a6"/>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1295868033"/>
        <w:lock w:val="sdtLocked"/>
        <w:placeholder>
          <w:docPart w:val="GBC22222222222222222222222222222"/>
        </w:placeholder>
      </w:sdtPr>
      <w:sdtEndPr>
        <w:rPr>
          <w:rFonts w:hint="default"/>
        </w:rPr>
      </w:sdtEndPr>
      <w:sdtContent>
        <w:p w14:paraId="491C57DC" w14:textId="50278022" w:rsidR="00605A9A"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091301669"/>
              <w:lock w:val="sdtLocked"/>
              <w:placeholder>
                <w:docPart w:val="GBC22222222222222222222222222222"/>
              </w:placeholder>
            </w:sdtPr>
            <w:sdtContent>
              <w:r w:rsidR="00C9609B">
                <w:rPr>
                  <w:rFonts w:hint="eastAsia"/>
                  <w:sz w:val="24"/>
                  <w:szCs w:val="24"/>
                </w:rPr>
                <w:t>无。</w:t>
              </w:r>
            </w:sdtContent>
          </w:sdt>
        </w:p>
        <w:p w14:paraId="5F637407" w14:textId="72504165" w:rsidR="00605A9A"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637103830"/>
              <w:lock w:val="sdtLocked"/>
              <w:placeholder>
                <w:docPart w:val="GBC22222222222222222222222222222"/>
              </w:placeholder>
            </w:sdtPr>
            <w:sdtContent>
              <w:r w:rsidR="00C9609B">
                <w:rPr>
                  <w:rFonts w:hint="eastAsia"/>
                  <w:sz w:val="24"/>
                  <w:szCs w:val="24"/>
                </w:rPr>
                <w:t>无。</w:t>
              </w:r>
            </w:sdtContent>
          </w:sdt>
        </w:p>
        <w:p w14:paraId="056719F9" w14:textId="77777777" w:rsidR="00605A9A"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843547933"/>
        <w:lock w:val="sdtLocked"/>
        <w:placeholder>
          <w:docPart w:val="GBC22222222222222222222222222222"/>
        </w:placeholder>
      </w:sdtPr>
      <w:sdtEndPr>
        <w:rPr>
          <w:rFonts w:hint="default"/>
        </w:rPr>
      </w:sdtEndPr>
      <w:sdtContent>
        <w:p w14:paraId="5F5C085F" w14:textId="0BE9BE53" w:rsidR="00605A9A"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090524714"/>
              <w:lock w:val="sdtLocked"/>
              <w:placeholder>
                <w:docPart w:val="GBC22222222222222222222222222222"/>
              </w:placeholder>
            </w:sdtPr>
            <w:sdtContent>
              <w:r w:rsidR="00C9609B">
                <w:rPr>
                  <w:rFonts w:hint="eastAsia"/>
                  <w:sz w:val="24"/>
                  <w:szCs w:val="24"/>
                </w:rPr>
                <w:t>无。</w:t>
              </w:r>
            </w:sdtContent>
          </w:sdt>
        </w:p>
        <w:p w14:paraId="68BA1713" w14:textId="77777777" w:rsidR="00605A9A" w:rsidRDefault="00000000">
          <w:pPr>
            <w:pStyle w:val="a6"/>
            <w:ind w:firstLine="480"/>
            <w:rPr>
              <w:sz w:val="24"/>
              <w:szCs w:val="24"/>
            </w:rPr>
          </w:pPr>
        </w:p>
      </w:sdtContent>
    </w:sdt>
    <w:p w14:paraId="461429B1" w14:textId="77777777" w:rsidR="00605A9A"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394623105"/>
        <w:lock w:val="sdtLocked"/>
        <w:placeholder>
          <w:docPart w:val="GBC22222222222222222222222222222"/>
        </w:placeholder>
      </w:sdtPr>
      <w:sdtContent>
        <w:p w14:paraId="0E903376" w14:textId="77777777" w:rsidR="00605A9A"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706012128"/>
        <w:lock w:val="sdtLocked"/>
        <w:placeholder>
          <w:docPart w:val="GBC22222222222222222222222222222"/>
        </w:placeholder>
      </w:sdtPr>
      <w:sdtContent>
        <w:p w14:paraId="60B3C46E" w14:textId="273EB4AD" w:rsidR="00605A9A"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605A9A" w:rsidRDefault="00000000">
          <w:pPr>
            <w:spacing w:before="260" w:after="260" w:line="415" w:lineRule="auto"/>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605A9A" w:rsidRDefault="00000000">
          <w:pPr>
            <w:spacing w:before="260" w:after="260" w:line="415" w:lineRule="auto"/>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lastRenderedPageBreak/>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605A9A"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226D355B" w14:textId="6856BF79" w:rsidR="00D57B30" w:rsidRPr="00D57B30" w:rsidRDefault="00D57B30" w:rsidP="00D57B30">
      <w:pPr>
        <w:spacing w:line="480" w:lineRule="auto"/>
        <w:ind w:firstLineChars="200" w:firstLine="480"/>
        <w:rPr>
          <w:rFonts w:asciiTheme="minorEastAsia" w:hAnsiTheme="minorEastAsia" w:cstheme="majorBidi" w:hint="eastAsia"/>
          <w:bCs/>
          <w:kern w:val="0"/>
          <w:sz w:val="24"/>
          <w:szCs w:val="24"/>
        </w:rPr>
      </w:pPr>
      <w:r w:rsidRPr="00D57B30">
        <w:rPr>
          <w:rFonts w:asciiTheme="minorEastAsia" w:hAnsiTheme="minorEastAsia" w:cstheme="majorBidi" w:hint="eastAsia"/>
          <w:bCs/>
          <w:kern w:val="0"/>
          <w:sz w:val="24"/>
          <w:szCs w:val="24"/>
        </w:rPr>
        <w:t>为更好地服务广大中小投资者,确保有投票意愿的中小投资者能够及时参会便利投票。公司拟使用上证所信息网络有限公司(以下简称“上证信息”)提供的股东会提醒服务，委托上</w:t>
      </w:r>
      <w:proofErr w:type="gramStart"/>
      <w:r w:rsidRPr="00D57B30">
        <w:rPr>
          <w:rFonts w:asciiTheme="minorEastAsia" w:hAnsiTheme="minorEastAsia" w:cstheme="majorBidi" w:hint="eastAsia"/>
          <w:bCs/>
          <w:kern w:val="0"/>
          <w:sz w:val="24"/>
          <w:szCs w:val="24"/>
        </w:rPr>
        <w:t>证信息</w:t>
      </w:r>
      <w:proofErr w:type="gramEnd"/>
      <w:r w:rsidRPr="00D57B30">
        <w:rPr>
          <w:rFonts w:asciiTheme="minorEastAsia" w:hAnsiTheme="minorEastAsia" w:cstheme="majorBidi" w:hint="eastAsia"/>
          <w:bCs/>
          <w:kern w:val="0"/>
          <w:sz w:val="24"/>
          <w:szCs w:val="24"/>
        </w:rPr>
        <w:t>通过智能短信等形式，根据股权登记日的股东名册主动提醒股东参会投票，向每一位投资者主动推送股东会参会邀请、议案情况等信息。投资者在收到智能短信后，可根据《上市公司股东会网络投票一键通服务用户使用手册》(链接:https://vote.sseinfo.com/</w:t>
      </w:r>
      <w:proofErr w:type="spellStart"/>
      <w:r w:rsidRPr="00D57B30">
        <w:rPr>
          <w:rFonts w:asciiTheme="minorEastAsia" w:hAnsiTheme="minorEastAsia" w:cstheme="majorBidi" w:hint="eastAsia"/>
          <w:bCs/>
          <w:kern w:val="0"/>
          <w:sz w:val="24"/>
          <w:szCs w:val="24"/>
        </w:rPr>
        <w:t>i</w:t>
      </w:r>
      <w:proofErr w:type="spellEnd"/>
      <w:r w:rsidRPr="00D57B30">
        <w:rPr>
          <w:rFonts w:asciiTheme="minorEastAsia" w:hAnsiTheme="minorEastAsia" w:cstheme="majorBidi" w:hint="eastAsia"/>
          <w:bCs/>
          <w:kern w:val="0"/>
          <w:sz w:val="24"/>
          <w:szCs w:val="24"/>
        </w:rPr>
        <w:t>/</w:t>
      </w:r>
      <w:proofErr w:type="spellStart"/>
      <w:r w:rsidRPr="00D57B30">
        <w:rPr>
          <w:rFonts w:asciiTheme="minorEastAsia" w:hAnsiTheme="minorEastAsia" w:cstheme="majorBidi" w:hint="eastAsia"/>
          <w:bCs/>
          <w:kern w:val="0"/>
          <w:sz w:val="24"/>
          <w:szCs w:val="24"/>
        </w:rPr>
        <w:t>yit</w:t>
      </w:r>
      <w:proofErr w:type="spellEnd"/>
      <w:r w:rsidRPr="00D57B30">
        <w:rPr>
          <w:rFonts w:asciiTheme="minorEastAsia" w:hAnsiTheme="minorEastAsia" w:cstheme="majorBidi" w:hint="eastAsia"/>
          <w:bCs/>
          <w:kern w:val="0"/>
          <w:sz w:val="24"/>
          <w:szCs w:val="24"/>
        </w:rPr>
        <w:t xml:space="preserve"> help.pdf)的提示步骤直接投票，如遇拥堵等情况，仍可通过原有的交易系统投票平台和互联网投票平台进行投票</w:t>
      </w:r>
      <w:r>
        <w:rPr>
          <w:rFonts w:asciiTheme="minorEastAsia" w:hAnsiTheme="minorEastAsia" w:cstheme="majorBidi" w:hint="eastAsia"/>
          <w:bCs/>
          <w:kern w:val="0"/>
          <w:sz w:val="24"/>
          <w:szCs w:val="24"/>
        </w:rPr>
        <w:t>。</w:t>
      </w:r>
    </w:p>
    <w:p w14:paraId="0A27B202" w14:textId="77777777" w:rsidR="00605A9A"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605A9A"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466127648"/>
        <w:lock w:val="sdtLocked"/>
        <w:placeholder>
          <w:docPart w:val="GBC22222222222222222222222222222"/>
        </w:placeholder>
      </w:sdtPr>
      <w:sdtContent>
        <w:p w14:paraId="242771F4" w14:textId="77777777" w:rsidR="00605A9A"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73855262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605A9A" w14:paraId="51D71057" w14:textId="77777777" w:rsidTr="0035113C">
            <w:trPr>
              <w:jc w:val="center"/>
            </w:trPr>
            <w:sdt>
              <w:sdtPr>
                <w:rPr>
                  <w:rFonts w:ascii="宋体" w:hAnsi="宋体" w:cs="宋体" w:hint="eastAsia"/>
                  <w:b/>
                  <w:kern w:val="0"/>
                  <w:sz w:val="24"/>
                </w:rPr>
                <w:tag w:val="_PLD_e1bd092698334c0986327d2a508b9f1a"/>
                <w:id w:val="586118095"/>
                <w:lock w:val="sdtLocked"/>
              </w:sdtPr>
              <w:sdtContent>
                <w:tc>
                  <w:tcPr>
                    <w:tcW w:w="1355" w:type="pct"/>
                  </w:tcPr>
                  <w:p w14:paraId="184B570A" w14:textId="77777777" w:rsidR="00605A9A"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952831855"/>
                <w:lock w:val="sdtLocked"/>
              </w:sdtPr>
              <w:sdtContent>
                <w:tc>
                  <w:tcPr>
                    <w:tcW w:w="871" w:type="pct"/>
                  </w:tcPr>
                  <w:p w14:paraId="1D56D35B" w14:textId="77777777" w:rsidR="00605A9A"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342590853"/>
                <w:lock w:val="sdtLocked"/>
              </w:sdtPr>
              <w:sdtContent>
                <w:tc>
                  <w:tcPr>
                    <w:tcW w:w="1247" w:type="pct"/>
                  </w:tcPr>
                  <w:p w14:paraId="26F710CB" w14:textId="77777777" w:rsidR="00605A9A"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55285191"/>
                <w:lock w:val="sdtLocked"/>
              </w:sdtPr>
              <w:sdtContent>
                <w:tc>
                  <w:tcPr>
                    <w:tcW w:w="1527" w:type="pct"/>
                  </w:tcPr>
                  <w:p w14:paraId="6F4C0134" w14:textId="77777777" w:rsidR="00605A9A"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tr>
          <w:tr w:rsidR="00605A9A" w14:paraId="61EE889E" w14:textId="77777777" w:rsidTr="0035113C">
            <w:trPr>
              <w:jc w:val="center"/>
            </w:trPr>
            <w:tc>
              <w:tcPr>
                <w:tcW w:w="1355" w:type="pct"/>
              </w:tcPr>
              <w:p w14:paraId="429ABB89" w14:textId="77777777" w:rsidR="00605A9A"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229963981"/>
                <w:lock w:val="sdtLocked"/>
              </w:sdtPr>
              <w:sdtContent>
                <w:tc>
                  <w:tcPr>
                    <w:tcW w:w="871" w:type="pct"/>
                  </w:tcPr>
                  <w:p w14:paraId="4519601E" w14:textId="77777777" w:rsidR="00605A9A"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600860</w:t>
                    </w:r>
                  </w:p>
                </w:tc>
              </w:sdtContent>
            </w:sdt>
            <w:sdt>
              <w:sdtPr>
                <w:rPr>
                  <w:rFonts w:ascii="宋体" w:hAnsi="宋体" w:cs="宋体"/>
                  <w:kern w:val="0"/>
                  <w:sz w:val="24"/>
                  <w:szCs w:val="24"/>
                </w:rPr>
                <w:alias w:val="A股简称"/>
                <w:tag w:val="_GBC_2c8d5081f8d945f3b45bba561aa0d1a5"/>
                <w:id w:val="-1427876103"/>
                <w:lock w:val="sdtLocked"/>
              </w:sdtPr>
              <w:sdtContent>
                <w:tc>
                  <w:tcPr>
                    <w:tcW w:w="1247" w:type="pct"/>
                  </w:tcPr>
                  <w:p w14:paraId="79894792" w14:textId="77777777" w:rsidR="00605A9A"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京城股份</w:t>
                    </w:r>
                  </w:p>
                </w:tc>
              </w:sdtContent>
            </w:sdt>
            <w:sdt>
              <w:sdtPr>
                <w:rPr>
                  <w:rFonts w:ascii="宋体" w:hAnsi="宋体" w:cs="宋体"/>
                  <w:kern w:val="0"/>
                  <w:sz w:val="24"/>
                </w:rPr>
                <w:alias w:val="股东大会股权登记日"/>
                <w:tag w:val="_GBC_20b823b5c67147f292688af594fa8d6e"/>
                <w:id w:val="-410542593"/>
                <w:lock w:val="sdtLocked"/>
                <w:date w:fullDate="2025-06-13T00:00:00Z">
                  <w:dateFormat w:val="yyyy/M/d"/>
                  <w:lid w:val="zh-CN"/>
                  <w:storeMappedDataAs w:val="dateTime"/>
                  <w:calendar w:val="gregorian"/>
                </w:date>
              </w:sdtPr>
              <w:sdtContent>
                <w:tc>
                  <w:tcPr>
                    <w:tcW w:w="1527" w:type="pct"/>
                  </w:tcPr>
                  <w:p w14:paraId="228BA2BA" w14:textId="48E61150" w:rsidR="00605A9A" w:rsidRDefault="00C9609B">
                    <w:pPr>
                      <w:widowControl/>
                      <w:spacing w:line="360" w:lineRule="auto"/>
                      <w:jc w:val="center"/>
                      <w:rPr>
                        <w:rFonts w:ascii="宋体" w:hAnsi="宋体" w:cs="宋体" w:hint="eastAsia"/>
                        <w:kern w:val="0"/>
                        <w:sz w:val="24"/>
                      </w:rPr>
                    </w:pPr>
                    <w:r>
                      <w:rPr>
                        <w:rFonts w:ascii="宋体" w:hAnsi="宋体" w:cs="宋体" w:hint="eastAsia"/>
                        <w:kern w:val="0"/>
                        <w:sz w:val="24"/>
                      </w:rPr>
                      <w:t>2025/6/13</w:t>
                    </w:r>
                  </w:p>
                </w:tc>
              </w:sdtContent>
            </w:sdt>
          </w:tr>
        </w:tbl>
      </w:sdtContent>
    </w:sdt>
    <w:p w14:paraId="7B03D7D1" w14:textId="77777777" w:rsidR="00605A9A"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公司董事、监事和高级管理人员。</w:t>
      </w:r>
    </w:p>
    <w:p w14:paraId="5D7B7452" w14:textId="77777777" w:rsidR="00605A9A"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605A9A"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22194702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605A9A"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418141492"/>
            <w:lock w:val="sdtLocked"/>
            <w:placeholder>
              <w:docPart w:val="GBC22222222222222222222222222222"/>
            </w:placeholder>
          </w:sdtPr>
          <w:sdtContent>
            <w:p w14:paraId="489C6392" w14:textId="542FC9ED" w:rsidR="00C9609B" w:rsidRPr="00AC1676" w:rsidRDefault="00C9609B" w:rsidP="00C9609B">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符合上述出席条件的股东如</w:t>
              </w:r>
              <w:proofErr w:type="gramStart"/>
              <w:r w:rsidRPr="00AC1676">
                <w:rPr>
                  <w:rFonts w:asciiTheme="minorEastAsia" w:hAnsiTheme="minorEastAsia" w:hint="eastAsia"/>
                  <w:sz w:val="24"/>
                  <w:szCs w:val="24"/>
                </w:rPr>
                <w:t>欲出席</w:t>
              </w:r>
              <w:proofErr w:type="gramEnd"/>
              <w:r w:rsidRPr="00AC1676">
                <w:rPr>
                  <w:rFonts w:asciiTheme="minorEastAsia" w:hAnsiTheme="minorEastAsia" w:hint="eastAsia"/>
                  <w:sz w:val="24"/>
                  <w:szCs w:val="24"/>
                </w:rPr>
                <w:t>现场会议，须提供以下登记资料：</w:t>
              </w:r>
            </w:p>
            <w:p w14:paraId="32A4C609" w14:textId="77777777" w:rsidR="00C9609B" w:rsidRPr="00AC1676" w:rsidRDefault="00C9609B" w:rsidP="00C9609B">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1、自然人股东：本人身份证原件及复印件、股东</w:t>
              </w:r>
              <w:proofErr w:type="gramStart"/>
              <w:r w:rsidRPr="00AC1676">
                <w:rPr>
                  <w:rFonts w:asciiTheme="minorEastAsia" w:hAnsiTheme="minorEastAsia" w:hint="eastAsia"/>
                  <w:sz w:val="24"/>
                  <w:szCs w:val="24"/>
                </w:rPr>
                <w:t>帐户</w:t>
              </w:r>
              <w:proofErr w:type="gramEnd"/>
              <w:r w:rsidRPr="00AC1676">
                <w:rPr>
                  <w:rFonts w:asciiTheme="minorEastAsia" w:hAnsiTheme="minorEastAsia" w:hint="eastAsia"/>
                  <w:sz w:val="24"/>
                  <w:szCs w:val="24"/>
                </w:rPr>
                <w:t>卡或其他股东身份证明文件；委托代理人出席会议的，须提交书面授权委托书原件、出席人身份证原件及复印件、委托人身份证复印件、委托人股东账户卡或其他股东身份证明文件。</w:t>
              </w:r>
            </w:p>
            <w:p w14:paraId="764E139E" w14:textId="77777777" w:rsidR="00C9609B" w:rsidRPr="00AC1676" w:rsidRDefault="00C9609B" w:rsidP="00C9609B">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2C539820" w14:textId="77777777" w:rsidR="00C9609B" w:rsidRPr="00AC1676" w:rsidRDefault="00C9609B" w:rsidP="00C9609B">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本次股东大会授权委托书请参见本公告附件1。</w:t>
              </w:r>
            </w:p>
            <w:p w14:paraId="3FEFA29A" w14:textId="48626A21" w:rsidR="00605A9A" w:rsidRPr="00C9609B" w:rsidRDefault="00C9609B" w:rsidP="00C9609B">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提请各位参会股东，请在参会时携带股东登记材料原件并转交会务人员。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7172334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605A9A"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329322795"/>
            <w:lock w:val="sdtLocked"/>
            <w:placeholder>
              <w:docPart w:val="GBC22222222222222222222222222222"/>
            </w:placeholder>
          </w:sdtPr>
          <w:sdtContent>
            <w:p w14:paraId="022C098B" w14:textId="090CF048"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1、会议联系方式</w:t>
              </w:r>
            </w:p>
            <w:p w14:paraId="6E76D5F6"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联系电话：010-</w:t>
              </w:r>
              <w:r>
                <w:rPr>
                  <w:rFonts w:asciiTheme="minorEastAsia" w:hAnsiTheme="minorEastAsia"/>
                  <w:sz w:val="24"/>
                  <w:szCs w:val="24"/>
                </w:rPr>
                <w:t>87707288</w:t>
              </w:r>
            </w:p>
            <w:p w14:paraId="5FFB2E9C"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传真：010-</w:t>
              </w:r>
              <w:r>
                <w:rPr>
                  <w:rFonts w:asciiTheme="minorEastAsia" w:hAnsiTheme="minorEastAsia"/>
                  <w:sz w:val="24"/>
                  <w:szCs w:val="24"/>
                </w:rPr>
                <w:t>87707291</w:t>
              </w:r>
            </w:p>
            <w:p w14:paraId="42380B56"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联系人：京城股份董事会办公室</w:t>
              </w:r>
            </w:p>
            <w:p w14:paraId="7B17B4F6"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地址：中国北京市通州区漷县镇漷县南三街2号</w:t>
              </w:r>
            </w:p>
            <w:p w14:paraId="57862F96"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邮编：101109</w:t>
              </w:r>
            </w:p>
            <w:p w14:paraId="51DC6ED3"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2、预期年度股东大会会期不超过一个工作日，与会股东食宿及交通费用自理。</w:t>
              </w:r>
            </w:p>
            <w:p w14:paraId="10946C9F" w14:textId="77777777" w:rsidR="00C9609B" w:rsidRPr="00667ABC" w:rsidRDefault="00C9609B" w:rsidP="00C9609B">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lastRenderedPageBreak/>
                <w:t>3、出席会议人员请于会议开始前半小时内</w:t>
              </w:r>
              <w:proofErr w:type="gramStart"/>
              <w:r w:rsidRPr="00667ABC">
                <w:rPr>
                  <w:rFonts w:asciiTheme="minorEastAsia" w:hAnsiTheme="minorEastAsia" w:hint="eastAsia"/>
                  <w:sz w:val="24"/>
                  <w:szCs w:val="24"/>
                </w:rPr>
                <w:t>至会议</w:t>
              </w:r>
              <w:proofErr w:type="gramEnd"/>
              <w:r w:rsidRPr="00667ABC">
                <w:rPr>
                  <w:rFonts w:asciiTheme="minorEastAsia" w:hAnsiTheme="minorEastAsia" w:hint="eastAsia"/>
                  <w:sz w:val="24"/>
                  <w:szCs w:val="24"/>
                </w:rPr>
                <w:t>地点，并携带身份证明、股票账户卡、授权委托书等原件，以便验证入场。</w:t>
              </w:r>
            </w:p>
            <w:p w14:paraId="472C26F1" w14:textId="0C9A9857" w:rsidR="00605A9A" w:rsidRDefault="00C9609B" w:rsidP="00C9609B">
              <w:pPr>
                <w:spacing w:line="360" w:lineRule="auto"/>
                <w:ind w:firstLineChars="200" w:firstLine="480"/>
              </w:pPr>
              <w:r w:rsidRPr="00667ABC">
                <w:rPr>
                  <w:rFonts w:asciiTheme="minorEastAsia" w:hAnsiTheme="minorEastAsia" w:hint="eastAsia"/>
                  <w:sz w:val="24"/>
                  <w:szCs w:val="24"/>
                </w:rPr>
                <w:t>4、本公司H股股东参会事项请参见本公司于香港联合交易所有限公司网站（www.hkexnews.hk）发布的</w:t>
              </w:r>
              <w:r>
                <w:rPr>
                  <w:rFonts w:asciiTheme="minorEastAsia" w:hAnsiTheme="minorEastAsia" w:hint="eastAsia"/>
                  <w:sz w:val="24"/>
                  <w:szCs w:val="24"/>
                </w:rPr>
                <w:t>2024</w:t>
              </w:r>
              <w:r w:rsidRPr="00667ABC">
                <w:rPr>
                  <w:rFonts w:asciiTheme="minorEastAsia" w:hAnsiTheme="minorEastAsia" w:hint="eastAsia"/>
                  <w:sz w:val="24"/>
                  <w:szCs w:val="24"/>
                </w:rPr>
                <w:t>年</w:t>
              </w:r>
              <w:r>
                <w:rPr>
                  <w:rFonts w:asciiTheme="minorEastAsia" w:hAnsiTheme="minorEastAsia" w:hint="eastAsia"/>
                  <w:sz w:val="24"/>
                  <w:szCs w:val="24"/>
                </w:rPr>
                <w:t>度</w:t>
              </w:r>
              <w:r w:rsidRPr="00667ABC">
                <w:rPr>
                  <w:rFonts w:asciiTheme="minorEastAsia" w:hAnsiTheme="minorEastAsia" w:hint="eastAsia"/>
                  <w:sz w:val="24"/>
                  <w:szCs w:val="24"/>
                </w:rPr>
                <w:t>股东周年大会通告和其他相关文件。</w:t>
              </w:r>
            </w:p>
          </w:sdtContent>
        </w:sdt>
      </w:sdtContent>
    </w:sdt>
    <w:p w14:paraId="03DED235" w14:textId="77777777" w:rsidR="00605A9A" w:rsidRDefault="00605A9A"/>
    <w:p w14:paraId="1632E8E3" w14:textId="77777777" w:rsidR="00605A9A"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3A1D17B2" w14:textId="77777777" w:rsidR="00605A9A" w:rsidRDefault="00605A9A"/>
    <w:p w14:paraId="0922C93B" w14:textId="77777777" w:rsidR="00605A9A"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695957765"/>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北京京城机电股份有限公司</w:t>
          </w:r>
        </w:sdtContent>
      </w:sdt>
      <w:r>
        <w:rPr>
          <w:rFonts w:hint="eastAsia"/>
          <w:sz w:val="24"/>
          <w:szCs w:val="24"/>
        </w:rPr>
        <w:t>董事会</w:t>
      </w:r>
      <w:r>
        <w:rPr>
          <w:rFonts w:hint="eastAsia"/>
          <w:sz w:val="24"/>
          <w:szCs w:val="24"/>
        </w:rPr>
        <w:t xml:space="preserve"> </w:t>
      </w:r>
    </w:p>
    <w:p w14:paraId="168E8D71" w14:textId="42461855" w:rsidR="00605A9A"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746613467"/>
          <w:lock w:val="sdtLocked"/>
          <w:placeholder>
            <w:docPart w:val="GBC22222222222222222222222222222"/>
          </w:placeholder>
          <w:date w:fullDate="2025-05-23T00:00:00Z">
            <w:dateFormat w:val="yyyy'年'M'月'd'日'"/>
            <w:lid w:val="zh-CN"/>
            <w:storeMappedDataAs w:val="dateTime"/>
            <w:calendar w:val="gregorian"/>
          </w:date>
        </w:sdtPr>
        <w:sdtContent>
          <w:r w:rsidR="00C9609B">
            <w:rPr>
              <w:rFonts w:hint="eastAsia"/>
              <w:sz w:val="24"/>
              <w:szCs w:val="24"/>
            </w:rPr>
            <w:t>2025</w:t>
          </w:r>
          <w:r w:rsidR="00C9609B">
            <w:rPr>
              <w:rFonts w:hint="eastAsia"/>
              <w:sz w:val="24"/>
              <w:szCs w:val="24"/>
            </w:rPr>
            <w:t>年</w:t>
          </w:r>
          <w:r w:rsidR="00C9609B">
            <w:rPr>
              <w:rFonts w:hint="eastAsia"/>
              <w:sz w:val="24"/>
              <w:szCs w:val="24"/>
            </w:rPr>
            <w:t>5</w:t>
          </w:r>
          <w:r w:rsidR="00C9609B">
            <w:rPr>
              <w:rFonts w:hint="eastAsia"/>
              <w:sz w:val="24"/>
              <w:szCs w:val="24"/>
            </w:rPr>
            <w:t>月</w:t>
          </w:r>
          <w:r w:rsidR="00C9609B">
            <w:rPr>
              <w:rFonts w:hint="eastAsia"/>
              <w:sz w:val="24"/>
              <w:szCs w:val="24"/>
            </w:rPr>
            <w:t>23</w:t>
          </w:r>
          <w:r w:rsidR="00C9609B">
            <w:rPr>
              <w:rFonts w:hint="eastAsia"/>
              <w:sz w:val="24"/>
              <w:szCs w:val="24"/>
            </w:rPr>
            <w:t>日</w:t>
          </w:r>
        </w:sdtContent>
      </w:sdt>
      <w:r>
        <w:rPr>
          <w:rFonts w:hint="eastAsia"/>
          <w:sz w:val="24"/>
          <w:szCs w:val="24"/>
        </w:rPr>
        <w:t xml:space="preserve"> </w:t>
      </w:r>
    </w:p>
    <w:p w14:paraId="75D4D395" w14:textId="77777777" w:rsidR="00605A9A" w:rsidRDefault="00605A9A">
      <w:pPr>
        <w:adjustRightInd w:val="0"/>
        <w:snapToGrid w:val="0"/>
        <w:spacing w:line="360" w:lineRule="auto"/>
        <w:rPr>
          <w:rFonts w:ascii="宋体" w:eastAsia="宋体" w:hAnsi="宋体" w:cs="Times New Roman" w:hint="eastAsia"/>
          <w:sz w:val="24"/>
        </w:rPr>
      </w:pPr>
    </w:p>
    <w:p w14:paraId="00C5E96D" w14:textId="77777777" w:rsidR="00605A9A"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5582C7BE" w14:textId="77777777" w:rsidR="00605A9A"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605A9A"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605A9A" w:rsidRDefault="00605A9A">
      <w:pPr>
        <w:ind w:right="-58"/>
        <w:jc w:val="left"/>
        <w:rPr>
          <w:rFonts w:asciiTheme="minorEastAsia" w:hAnsiTheme="minorEastAsia" w:hint="eastAsia"/>
        </w:rPr>
      </w:pPr>
    </w:p>
    <w:p w14:paraId="2A053CF2" w14:textId="77777777" w:rsidR="007F6318" w:rsidRDefault="007F6318">
      <w:pPr>
        <w:widowControl/>
        <w:jc w:val="left"/>
        <w:rPr>
          <w:b/>
          <w:bCs/>
          <w:kern w:val="44"/>
          <w:sz w:val="24"/>
          <w:szCs w:val="24"/>
        </w:rPr>
      </w:pPr>
      <w:r>
        <w:rPr>
          <w:sz w:val="24"/>
          <w:szCs w:val="24"/>
        </w:rPr>
        <w:br w:type="page"/>
      </w:r>
    </w:p>
    <w:p w14:paraId="329AE154" w14:textId="5F1454C7" w:rsidR="00605A9A" w:rsidRDefault="00000000">
      <w:pPr>
        <w:pStyle w:val="1"/>
        <w:keepNext w:val="0"/>
        <w:keepLines w:val="0"/>
        <w:rPr>
          <w:sz w:val="24"/>
          <w:szCs w:val="24"/>
        </w:rPr>
      </w:pPr>
      <w:r>
        <w:rPr>
          <w:rFonts w:hint="eastAsia"/>
          <w:sz w:val="24"/>
          <w:szCs w:val="24"/>
        </w:rPr>
        <w:lastRenderedPageBreak/>
        <w:t>附件</w:t>
      </w:r>
      <w:r>
        <w:rPr>
          <w:rFonts w:hint="eastAsia"/>
          <w:sz w:val="24"/>
          <w:szCs w:val="24"/>
        </w:rPr>
        <w:t>1</w:t>
      </w:r>
      <w:r>
        <w:rPr>
          <w:rFonts w:hint="eastAsia"/>
          <w:sz w:val="24"/>
          <w:szCs w:val="24"/>
        </w:rPr>
        <w:t>：授权委托书</w:t>
      </w:r>
    </w:p>
    <w:p w14:paraId="7AC32DA7" w14:textId="77777777" w:rsidR="00605A9A"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2CBB4D37" w14:textId="77777777" w:rsidR="00605A9A"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55358307"/>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北京京城机电股份有限公司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213315758"/>
        <w:lock w:val="sdtLocked"/>
        <w:placeholder>
          <w:docPart w:val="GBC22222222222222222222222222222"/>
        </w:placeholder>
      </w:sdtPr>
      <w:sdtContent>
        <w:p w14:paraId="288E000A" w14:textId="3EFAC7D6" w:rsidR="00605A9A"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871879081"/>
              <w:lock w:val="sdtLocked"/>
              <w:placeholder>
                <w:docPart w:val="GBC22222222222222222222222222222"/>
              </w:placeholder>
              <w:dataBinding w:prefixMappings="xmlns:clcta-be='clcta-be'" w:xpath="/*/clcta-be:GuDongDaHuiZhaoKaiShiJian[not(@periodRef)]" w:storeItemID="{688C5A64-A98D-41DA-8685-B71C516D1A56}"/>
              <w:date w:fullDate="2025-06-20T00:00:00Z">
                <w:dateFormat w:val="yyyy'年'M'月'd'日'"/>
                <w:lid w:val="zh-CN"/>
                <w:storeMappedDataAs w:val="dateTime"/>
                <w:calendar w:val="gregorian"/>
              </w:date>
            </w:sdtPr>
            <w:sdtContent>
              <w:r w:rsidR="00D80A09">
                <w:rPr>
                  <w:rFonts w:ascii="宋体" w:hAnsi="宋体" w:cs="宋体" w:hint="eastAsia"/>
                  <w:kern w:val="0"/>
                  <w:sz w:val="24"/>
                  <w:szCs w:val="24"/>
                </w:rPr>
                <w:t>2025年6月20日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1357343418"/>
              <w:lock w:val="sdtLocked"/>
              <w:placeholder>
                <w:docPart w:val="GBC22222222222222222222222222222"/>
              </w:placeholder>
              <w:dataBinding w:prefixMappings="xmlns:clcta-be='clcta-be'" w:xpath="/*/clcta-be:GuDongDaHuiZhaoKaiNianDu[not(@periodRef)]" w:storeItemID="{688C5A64-A98D-41DA-8685-B71C516D1A56}"/>
              <w:text/>
            </w:sdtPr>
            <w:sdtContent>
              <w:r w:rsidR="00D80A09">
                <w:rPr>
                  <w:rFonts w:ascii="宋体" w:hAnsi="宋体" w:cs="宋体" w:hint="eastAsia"/>
                  <w:kern w:val="0"/>
                  <w:sz w:val="24"/>
                  <w:szCs w:val="24"/>
                </w:rPr>
                <w:t>2024</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70677248" w14:textId="77777777" w:rsidR="00605A9A"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4B98157D" w14:textId="77777777" w:rsidR="00605A9A"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247D3474" w14:textId="7EDD9185" w:rsidR="00605A9A"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sdt>
      <w:sdtPr>
        <w:rPr>
          <w:rFonts w:hint="eastAsia"/>
        </w:rPr>
        <w:alias w:val="模块:议案"/>
        <w:tag w:val="_SEC_cea0a69544f4425fb18538307d02a14c"/>
        <w:id w:val="2103675424"/>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0D74FB" w14:paraId="6501073A" w14:textId="77777777" w:rsidTr="00D332DF">
            <w:tc>
              <w:tcPr>
                <w:tcW w:w="1704" w:type="dxa"/>
                <w:tcMar>
                  <w:top w:w="0" w:type="dxa"/>
                  <w:left w:w="108" w:type="dxa"/>
                  <w:bottom w:w="0" w:type="dxa"/>
                  <w:right w:w="108" w:type="dxa"/>
                </w:tcMar>
              </w:tcPr>
              <w:p w14:paraId="69757E6A" w14:textId="77777777" w:rsidR="000D74FB" w:rsidRDefault="00000000" w:rsidP="00D332DF">
                <w:pPr>
                  <w:widowControl/>
                  <w:spacing w:before="100" w:beforeAutospacing="1" w:after="100" w:afterAutospacing="1" w:line="360" w:lineRule="auto"/>
                  <w:rPr>
                    <w:rFonts w:ascii="宋体" w:hAnsi="宋体" w:cs="宋体" w:hint="eastAsia"/>
                    <w:kern w:val="0"/>
                    <w:sz w:val="24"/>
                  </w:rPr>
                </w:pPr>
                <w:sdt>
                  <w:sdtPr>
                    <w:rPr>
                      <w:rFonts w:ascii="宋体" w:hAnsi="宋体" w:cs="宋体" w:hint="eastAsia"/>
                      <w:kern w:val="0"/>
                      <w:sz w:val="24"/>
                    </w:rPr>
                    <w:tag w:val="_PLD_880da3522f8c4d1aa22fdbdffd872374"/>
                    <w:id w:val="1400938732"/>
                    <w:lock w:val="sdtLocked"/>
                  </w:sdtPr>
                  <w:sdtContent>
                    <w:r w:rsidR="000D74FB">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774401881"/>
                <w:lock w:val="sdtLocked"/>
              </w:sdtPr>
              <w:sdtContent>
                <w:tc>
                  <w:tcPr>
                    <w:tcW w:w="3264" w:type="dxa"/>
                    <w:tcMar>
                      <w:top w:w="0" w:type="dxa"/>
                      <w:left w:w="108" w:type="dxa"/>
                      <w:bottom w:w="0" w:type="dxa"/>
                      <w:right w:w="108" w:type="dxa"/>
                    </w:tcMar>
                  </w:tcPr>
                  <w:p w14:paraId="5B7F9394"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482068983"/>
                <w:lock w:val="sdtLocked"/>
              </w:sdtPr>
              <w:sdtContent>
                <w:tc>
                  <w:tcPr>
                    <w:tcW w:w="1080" w:type="dxa"/>
                    <w:tcMar>
                      <w:top w:w="0" w:type="dxa"/>
                      <w:left w:w="108" w:type="dxa"/>
                      <w:bottom w:w="0" w:type="dxa"/>
                      <w:right w:w="108" w:type="dxa"/>
                    </w:tcMar>
                  </w:tcPr>
                  <w:p w14:paraId="484D8442"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416321490"/>
                <w:lock w:val="sdtLocked"/>
              </w:sdtPr>
              <w:sdtContent>
                <w:tc>
                  <w:tcPr>
                    <w:tcW w:w="1080" w:type="dxa"/>
                    <w:tcMar>
                      <w:top w:w="0" w:type="dxa"/>
                      <w:left w:w="108" w:type="dxa"/>
                      <w:bottom w:w="0" w:type="dxa"/>
                      <w:right w:w="108" w:type="dxa"/>
                    </w:tcMar>
                  </w:tcPr>
                  <w:p w14:paraId="60D7BC9B"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36816249"/>
                <w:lock w:val="sdtLocked"/>
              </w:sdtPr>
              <w:sdtContent>
                <w:tc>
                  <w:tcPr>
                    <w:tcW w:w="900" w:type="dxa"/>
                    <w:tcMar>
                      <w:top w:w="0" w:type="dxa"/>
                      <w:left w:w="108" w:type="dxa"/>
                      <w:bottom w:w="0" w:type="dxa"/>
                      <w:right w:w="108" w:type="dxa"/>
                    </w:tcMar>
                  </w:tcPr>
                  <w:p w14:paraId="4F6B5DF9"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975215033"/>
              <w:lock w:val="sdtLocked"/>
              <w:placeholder>
                <w:docPart w:val="1EDF15F8383348C8B6F478AA7D022F19"/>
              </w:placeholder>
            </w:sdtPr>
            <w:sdtContent>
              <w:tr w:rsidR="000D74FB" w14:paraId="1A36EDD9" w14:textId="77777777" w:rsidTr="00D332DF">
                <w:sdt>
                  <w:sdtPr>
                    <w:rPr>
                      <w:rFonts w:ascii="宋体" w:hAnsi="宋体" w:cs="宋体" w:hint="eastAsia"/>
                      <w:kern w:val="0"/>
                      <w:sz w:val="24"/>
                    </w:rPr>
                    <w:alias w:val="审议听取的议案和报告_议案和报告的序号"/>
                    <w:tag w:val="_GBC_b89fd0950e824e62b61a7792ec56bda8"/>
                    <w:id w:val="-1543351404"/>
                    <w:lock w:val="sdtLocked"/>
                  </w:sdtPr>
                  <w:sdtContent>
                    <w:tc>
                      <w:tcPr>
                        <w:tcW w:w="1704" w:type="dxa"/>
                        <w:tcMar>
                          <w:top w:w="0" w:type="dxa"/>
                          <w:left w:w="108" w:type="dxa"/>
                          <w:bottom w:w="0" w:type="dxa"/>
                          <w:right w:w="108" w:type="dxa"/>
                        </w:tcMar>
                      </w:tcPr>
                      <w:p w14:paraId="737F19E1"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518611681"/>
                    <w:lock w:val="sdtLocked"/>
                    <w:text/>
                  </w:sdtPr>
                  <w:sdtContent>
                    <w:tc>
                      <w:tcPr>
                        <w:tcW w:w="3264" w:type="dxa"/>
                        <w:tcMar>
                          <w:top w:w="0" w:type="dxa"/>
                          <w:left w:w="108" w:type="dxa"/>
                          <w:bottom w:w="0" w:type="dxa"/>
                          <w:right w:w="108" w:type="dxa"/>
                        </w:tcMar>
                      </w:tcPr>
                      <w:p w14:paraId="6E10B676" w14:textId="0DF8935B"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审议2024年A股年度报告全文及摘要、H股年度报告</w:t>
                        </w:r>
                      </w:p>
                    </w:tc>
                  </w:sdtContent>
                </w:sdt>
                <w:tc>
                  <w:tcPr>
                    <w:tcW w:w="1080" w:type="dxa"/>
                    <w:tcMar>
                      <w:top w:w="0" w:type="dxa"/>
                      <w:left w:w="108" w:type="dxa"/>
                      <w:bottom w:w="0" w:type="dxa"/>
                      <w:right w:w="108" w:type="dxa"/>
                    </w:tcMar>
                  </w:tcPr>
                  <w:p w14:paraId="1234B219"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AA12BD9"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41BD13D"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37365967"/>
              <w:lock w:val="sdtLocked"/>
              <w:placeholder>
                <w:docPart w:val="1EDF15F8383348C8B6F478AA7D022F19"/>
              </w:placeholder>
            </w:sdtPr>
            <w:sdtContent>
              <w:tr w:rsidR="000D74FB" w14:paraId="36376110" w14:textId="77777777" w:rsidTr="00D332DF">
                <w:sdt>
                  <w:sdtPr>
                    <w:rPr>
                      <w:rFonts w:ascii="宋体" w:hAnsi="宋体" w:cs="宋体" w:hint="eastAsia"/>
                      <w:kern w:val="0"/>
                      <w:sz w:val="24"/>
                    </w:rPr>
                    <w:alias w:val="审议听取的议案和报告_议案和报告的序号"/>
                    <w:tag w:val="_GBC_b89fd0950e824e62b61a7792ec56bda8"/>
                    <w:id w:val="385691123"/>
                    <w:lock w:val="sdtLocked"/>
                  </w:sdtPr>
                  <w:sdtContent>
                    <w:tc>
                      <w:tcPr>
                        <w:tcW w:w="1704" w:type="dxa"/>
                        <w:tcMar>
                          <w:top w:w="0" w:type="dxa"/>
                          <w:left w:w="108" w:type="dxa"/>
                          <w:bottom w:w="0" w:type="dxa"/>
                          <w:right w:w="108" w:type="dxa"/>
                        </w:tcMar>
                      </w:tcPr>
                      <w:p w14:paraId="484F6BC2" w14:textId="783524B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52263682"/>
                    <w:lock w:val="sdtLocked"/>
                    <w:text/>
                  </w:sdtPr>
                  <w:sdtContent>
                    <w:tc>
                      <w:tcPr>
                        <w:tcW w:w="3264" w:type="dxa"/>
                        <w:tcMar>
                          <w:top w:w="0" w:type="dxa"/>
                          <w:left w:w="108" w:type="dxa"/>
                          <w:bottom w:w="0" w:type="dxa"/>
                          <w:right w:w="108" w:type="dxa"/>
                        </w:tcMar>
                      </w:tcPr>
                      <w:p w14:paraId="29E5C7B8" w14:textId="60829E1C"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审议公司2024年度董事会工作报告</w:t>
                        </w:r>
                      </w:p>
                    </w:tc>
                  </w:sdtContent>
                </w:sdt>
                <w:tc>
                  <w:tcPr>
                    <w:tcW w:w="1080" w:type="dxa"/>
                    <w:tcMar>
                      <w:top w:w="0" w:type="dxa"/>
                      <w:left w:w="108" w:type="dxa"/>
                      <w:bottom w:w="0" w:type="dxa"/>
                      <w:right w:w="108" w:type="dxa"/>
                    </w:tcMar>
                  </w:tcPr>
                  <w:p w14:paraId="6F2BBA4D"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B9721B7"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FF57286"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72832360"/>
              <w:lock w:val="sdtLocked"/>
              <w:placeholder>
                <w:docPart w:val="1EDF15F8383348C8B6F478AA7D022F19"/>
              </w:placeholder>
            </w:sdtPr>
            <w:sdtContent>
              <w:tr w:rsidR="000D74FB" w14:paraId="03560A0D" w14:textId="77777777" w:rsidTr="00D332DF">
                <w:sdt>
                  <w:sdtPr>
                    <w:rPr>
                      <w:rFonts w:ascii="宋体" w:hAnsi="宋体" w:cs="宋体" w:hint="eastAsia"/>
                      <w:kern w:val="0"/>
                      <w:sz w:val="24"/>
                    </w:rPr>
                    <w:alias w:val="审议听取的议案和报告_议案和报告的序号"/>
                    <w:tag w:val="_GBC_b89fd0950e824e62b61a7792ec56bda8"/>
                    <w:id w:val="2028825714"/>
                    <w:lock w:val="sdtLocked"/>
                  </w:sdtPr>
                  <w:sdtContent>
                    <w:tc>
                      <w:tcPr>
                        <w:tcW w:w="1704" w:type="dxa"/>
                        <w:tcMar>
                          <w:top w:w="0" w:type="dxa"/>
                          <w:left w:w="108" w:type="dxa"/>
                          <w:bottom w:w="0" w:type="dxa"/>
                          <w:right w:w="108" w:type="dxa"/>
                        </w:tcMar>
                      </w:tcPr>
                      <w:p w14:paraId="05936953" w14:textId="0DB9A0F1"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729909915"/>
                    <w:lock w:val="sdtLocked"/>
                    <w:text/>
                  </w:sdtPr>
                  <w:sdtContent>
                    <w:tc>
                      <w:tcPr>
                        <w:tcW w:w="3264" w:type="dxa"/>
                        <w:tcMar>
                          <w:top w:w="0" w:type="dxa"/>
                          <w:left w:w="108" w:type="dxa"/>
                          <w:bottom w:w="0" w:type="dxa"/>
                          <w:right w:w="108" w:type="dxa"/>
                        </w:tcMar>
                      </w:tcPr>
                      <w:p w14:paraId="033C45B6" w14:textId="1C8CCC34"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审议公司2024年度监事会工作报告</w:t>
                        </w:r>
                      </w:p>
                    </w:tc>
                  </w:sdtContent>
                </w:sdt>
                <w:tc>
                  <w:tcPr>
                    <w:tcW w:w="1080" w:type="dxa"/>
                    <w:tcMar>
                      <w:top w:w="0" w:type="dxa"/>
                      <w:left w:w="108" w:type="dxa"/>
                      <w:bottom w:w="0" w:type="dxa"/>
                      <w:right w:w="108" w:type="dxa"/>
                    </w:tcMar>
                  </w:tcPr>
                  <w:p w14:paraId="3A4AFF34"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A2D4E8C"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72B4DD6"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25122575"/>
              <w:lock w:val="sdtLocked"/>
              <w:placeholder>
                <w:docPart w:val="1EDF15F8383348C8B6F478AA7D022F19"/>
              </w:placeholder>
            </w:sdtPr>
            <w:sdtContent>
              <w:tr w:rsidR="000D74FB" w14:paraId="2ADFB807" w14:textId="77777777" w:rsidTr="00D332DF">
                <w:sdt>
                  <w:sdtPr>
                    <w:rPr>
                      <w:rFonts w:ascii="宋体" w:hAnsi="宋体" w:cs="宋体" w:hint="eastAsia"/>
                      <w:kern w:val="0"/>
                      <w:sz w:val="24"/>
                    </w:rPr>
                    <w:alias w:val="审议听取的议案和报告_议案和报告的序号"/>
                    <w:tag w:val="_GBC_b89fd0950e824e62b61a7792ec56bda8"/>
                    <w:id w:val="1162659500"/>
                    <w:lock w:val="sdtLocked"/>
                  </w:sdtPr>
                  <w:sdtContent>
                    <w:tc>
                      <w:tcPr>
                        <w:tcW w:w="1704" w:type="dxa"/>
                        <w:tcMar>
                          <w:top w:w="0" w:type="dxa"/>
                          <w:left w:w="108" w:type="dxa"/>
                          <w:bottom w:w="0" w:type="dxa"/>
                          <w:right w:w="108" w:type="dxa"/>
                        </w:tcMar>
                      </w:tcPr>
                      <w:p w14:paraId="16CC3924" w14:textId="16D2B256"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332494478"/>
                    <w:lock w:val="sdtLocked"/>
                    <w:text/>
                  </w:sdtPr>
                  <w:sdtContent>
                    <w:tc>
                      <w:tcPr>
                        <w:tcW w:w="3264" w:type="dxa"/>
                        <w:tcMar>
                          <w:top w:w="0" w:type="dxa"/>
                          <w:left w:w="108" w:type="dxa"/>
                          <w:bottom w:w="0" w:type="dxa"/>
                          <w:right w:w="108" w:type="dxa"/>
                        </w:tcMar>
                      </w:tcPr>
                      <w:p w14:paraId="33B8D832" w14:textId="664913E3"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审议公司2024年度经审计的财务报告</w:t>
                        </w:r>
                      </w:p>
                    </w:tc>
                  </w:sdtContent>
                </w:sdt>
                <w:tc>
                  <w:tcPr>
                    <w:tcW w:w="1080" w:type="dxa"/>
                    <w:tcMar>
                      <w:top w:w="0" w:type="dxa"/>
                      <w:left w:w="108" w:type="dxa"/>
                      <w:bottom w:w="0" w:type="dxa"/>
                      <w:right w:w="108" w:type="dxa"/>
                    </w:tcMar>
                  </w:tcPr>
                  <w:p w14:paraId="554ABFE4"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FB083D7"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1BEAC2B"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86433822"/>
              <w:lock w:val="sdtLocked"/>
              <w:placeholder>
                <w:docPart w:val="1EDF15F8383348C8B6F478AA7D022F19"/>
              </w:placeholder>
            </w:sdtPr>
            <w:sdtContent>
              <w:tr w:rsidR="000D74FB" w14:paraId="4B58C2F3" w14:textId="77777777" w:rsidTr="00D332DF">
                <w:sdt>
                  <w:sdtPr>
                    <w:rPr>
                      <w:rFonts w:ascii="宋体" w:hAnsi="宋体" w:cs="宋体" w:hint="eastAsia"/>
                      <w:kern w:val="0"/>
                      <w:sz w:val="24"/>
                    </w:rPr>
                    <w:alias w:val="审议听取的议案和报告_议案和报告的序号"/>
                    <w:tag w:val="_GBC_b89fd0950e824e62b61a7792ec56bda8"/>
                    <w:id w:val="31933471"/>
                    <w:lock w:val="sdtLocked"/>
                  </w:sdtPr>
                  <w:sdtContent>
                    <w:tc>
                      <w:tcPr>
                        <w:tcW w:w="1704" w:type="dxa"/>
                        <w:tcMar>
                          <w:top w:w="0" w:type="dxa"/>
                          <w:left w:w="108" w:type="dxa"/>
                          <w:bottom w:w="0" w:type="dxa"/>
                          <w:right w:w="108" w:type="dxa"/>
                        </w:tcMar>
                      </w:tcPr>
                      <w:p w14:paraId="63A3A62E" w14:textId="2E9C405E"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689819849"/>
                    <w:lock w:val="sdtLocked"/>
                    <w:text/>
                  </w:sdtPr>
                  <w:sdtContent>
                    <w:tc>
                      <w:tcPr>
                        <w:tcW w:w="3264" w:type="dxa"/>
                        <w:tcMar>
                          <w:top w:w="0" w:type="dxa"/>
                          <w:left w:w="108" w:type="dxa"/>
                          <w:bottom w:w="0" w:type="dxa"/>
                          <w:right w:w="108" w:type="dxa"/>
                        </w:tcMar>
                      </w:tcPr>
                      <w:p w14:paraId="182B110C" w14:textId="033A1520"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审议公司2024年度财务报告内部控制审计报告</w:t>
                        </w:r>
                      </w:p>
                    </w:tc>
                  </w:sdtContent>
                </w:sdt>
                <w:tc>
                  <w:tcPr>
                    <w:tcW w:w="1080" w:type="dxa"/>
                    <w:tcMar>
                      <w:top w:w="0" w:type="dxa"/>
                      <w:left w:w="108" w:type="dxa"/>
                      <w:bottom w:w="0" w:type="dxa"/>
                      <w:right w:w="108" w:type="dxa"/>
                    </w:tcMar>
                  </w:tcPr>
                  <w:p w14:paraId="4739C723"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E995206"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AEC6E86"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19296895"/>
              <w:lock w:val="sdtLocked"/>
              <w:placeholder>
                <w:docPart w:val="1EDF15F8383348C8B6F478AA7D022F19"/>
              </w:placeholder>
            </w:sdtPr>
            <w:sdtContent>
              <w:tr w:rsidR="000D74FB" w14:paraId="11F6240A" w14:textId="77777777" w:rsidTr="00D332DF">
                <w:sdt>
                  <w:sdtPr>
                    <w:rPr>
                      <w:rFonts w:ascii="宋体" w:hAnsi="宋体" w:cs="宋体" w:hint="eastAsia"/>
                      <w:kern w:val="0"/>
                      <w:sz w:val="24"/>
                    </w:rPr>
                    <w:alias w:val="审议听取的议案和报告_议案和报告的序号"/>
                    <w:tag w:val="_GBC_b89fd0950e824e62b61a7792ec56bda8"/>
                    <w:id w:val="-571578988"/>
                    <w:lock w:val="sdtLocked"/>
                  </w:sdtPr>
                  <w:sdtContent>
                    <w:tc>
                      <w:tcPr>
                        <w:tcW w:w="1704" w:type="dxa"/>
                        <w:tcMar>
                          <w:top w:w="0" w:type="dxa"/>
                          <w:left w:w="108" w:type="dxa"/>
                          <w:bottom w:w="0" w:type="dxa"/>
                          <w:right w:w="108" w:type="dxa"/>
                        </w:tcMar>
                      </w:tcPr>
                      <w:p w14:paraId="273BCDEE" w14:textId="08611FF3"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039092291"/>
                    <w:lock w:val="sdtLocked"/>
                    <w:text/>
                  </w:sdtPr>
                  <w:sdtContent>
                    <w:tc>
                      <w:tcPr>
                        <w:tcW w:w="3264" w:type="dxa"/>
                        <w:tcMar>
                          <w:top w:w="0" w:type="dxa"/>
                          <w:left w:w="108" w:type="dxa"/>
                          <w:bottom w:w="0" w:type="dxa"/>
                          <w:right w:w="108" w:type="dxa"/>
                        </w:tcMar>
                      </w:tcPr>
                      <w:p w14:paraId="3C57DB48" w14:textId="296783DA"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审议公司2024年度独立非执行董事述职报告</w:t>
                        </w:r>
                      </w:p>
                    </w:tc>
                  </w:sdtContent>
                </w:sdt>
                <w:tc>
                  <w:tcPr>
                    <w:tcW w:w="1080" w:type="dxa"/>
                    <w:tcMar>
                      <w:top w:w="0" w:type="dxa"/>
                      <w:left w:w="108" w:type="dxa"/>
                      <w:bottom w:w="0" w:type="dxa"/>
                      <w:right w:w="108" w:type="dxa"/>
                    </w:tcMar>
                  </w:tcPr>
                  <w:p w14:paraId="11843F5D"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97F7CF9"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AEA1A0C"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29931700"/>
              <w:lock w:val="sdtLocked"/>
              <w:placeholder>
                <w:docPart w:val="1EDF15F8383348C8B6F478AA7D022F19"/>
              </w:placeholder>
            </w:sdtPr>
            <w:sdtContent>
              <w:tr w:rsidR="000D74FB" w14:paraId="0DD26DA2" w14:textId="77777777" w:rsidTr="00D332DF">
                <w:sdt>
                  <w:sdtPr>
                    <w:rPr>
                      <w:rFonts w:ascii="宋体" w:hAnsi="宋体" w:cs="宋体" w:hint="eastAsia"/>
                      <w:kern w:val="0"/>
                      <w:sz w:val="24"/>
                    </w:rPr>
                    <w:alias w:val="审议听取的议案和报告_议案和报告的序号"/>
                    <w:tag w:val="_GBC_b89fd0950e824e62b61a7792ec56bda8"/>
                    <w:id w:val="2044628169"/>
                    <w:lock w:val="sdtLocked"/>
                  </w:sdtPr>
                  <w:sdtContent>
                    <w:tc>
                      <w:tcPr>
                        <w:tcW w:w="1704" w:type="dxa"/>
                        <w:tcMar>
                          <w:top w:w="0" w:type="dxa"/>
                          <w:left w:w="108" w:type="dxa"/>
                          <w:bottom w:w="0" w:type="dxa"/>
                          <w:right w:w="108" w:type="dxa"/>
                        </w:tcMar>
                      </w:tcPr>
                      <w:p w14:paraId="2AD159C4" w14:textId="785C6856"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252629395"/>
                    <w:lock w:val="sdtLocked"/>
                    <w:text/>
                  </w:sdtPr>
                  <w:sdtContent>
                    <w:tc>
                      <w:tcPr>
                        <w:tcW w:w="3264" w:type="dxa"/>
                        <w:tcMar>
                          <w:top w:w="0" w:type="dxa"/>
                          <w:left w:w="108" w:type="dxa"/>
                          <w:bottom w:w="0" w:type="dxa"/>
                          <w:right w:w="108" w:type="dxa"/>
                        </w:tcMar>
                      </w:tcPr>
                      <w:p w14:paraId="3C6D8EA4" w14:textId="7BC7C373" w:rsidR="000D74FB" w:rsidRDefault="006B2F54" w:rsidP="00AB05AD">
                        <w:pPr>
                          <w:widowControl/>
                          <w:spacing w:before="100" w:beforeAutospacing="1" w:after="100" w:afterAutospacing="1" w:line="276" w:lineRule="auto"/>
                          <w:rPr>
                            <w:rFonts w:ascii="宋体" w:hAnsi="宋体" w:cs="宋体" w:hint="eastAsia"/>
                            <w:kern w:val="0"/>
                            <w:sz w:val="24"/>
                          </w:rPr>
                        </w:pPr>
                        <w:r w:rsidRPr="006B2F54">
                          <w:rPr>
                            <w:rFonts w:ascii="宋体" w:hAnsi="宋体" w:cs="宋体" w:hint="eastAsia"/>
                            <w:kern w:val="0"/>
                            <w:sz w:val="24"/>
                          </w:rPr>
                          <w:t>审议续聘大信会计师事务所为2025年度审计机构，并提请股东大会授权董事会与其签署聘任协议以及决定其酬金</w:t>
                        </w:r>
                      </w:p>
                    </w:tc>
                  </w:sdtContent>
                </w:sdt>
                <w:tc>
                  <w:tcPr>
                    <w:tcW w:w="1080" w:type="dxa"/>
                    <w:tcMar>
                      <w:top w:w="0" w:type="dxa"/>
                      <w:left w:w="108" w:type="dxa"/>
                      <w:bottom w:w="0" w:type="dxa"/>
                      <w:right w:w="108" w:type="dxa"/>
                    </w:tcMar>
                  </w:tcPr>
                  <w:p w14:paraId="52060CA2"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D1F81A3"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CBD1B70"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9618322"/>
              <w:lock w:val="sdtLocked"/>
              <w:placeholder>
                <w:docPart w:val="1EDF15F8383348C8B6F478AA7D022F19"/>
              </w:placeholder>
            </w:sdtPr>
            <w:sdtContent>
              <w:tr w:rsidR="000D74FB" w14:paraId="1089C667" w14:textId="77777777" w:rsidTr="00D332DF">
                <w:sdt>
                  <w:sdtPr>
                    <w:rPr>
                      <w:rFonts w:ascii="宋体" w:hAnsi="宋体" w:cs="宋体" w:hint="eastAsia"/>
                      <w:kern w:val="0"/>
                      <w:sz w:val="24"/>
                    </w:rPr>
                    <w:alias w:val="审议听取的议案和报告_议案和报告的序号"/>
                    <w:tag w:val="_GBC_b89fd0950e824e62b61a7792ec56bda8"/>
                    <w:id w:val="1799493433"/>
                    <w:lock w:val="sdtLocked"/>
                  </w:sdtPr>
                  <w:sdtContent>
                    <w:tc>
                      <w:tcPr>
                        <w:tcW w:w="1704" w:type="dxa"/>
                        <w:tcMar>
                          <w:top w:w="0" w:type="dxa"/>
                          <w:left w:w="108" w:type="dxa"/>
                          <w:bottom w:w="0" w:type="dxa"/>
                          <w:right w:w="108" w:type="dxa"/>
                        </w:tcMar>
                      </w:tcPr>
                      <w:p w14:paraId="5CC4A070" w14:textId="39F6B3CA"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693427265"/>
                    <w:lock w:val="sdtLocked"/>
                    <w:text/>
                  </w:sdtPr>
                  <w:sdtContent>
                    <w:tc>
                      <w:tcPr>
                        <w:tcW w:w="3264" w:type="dxa"/>
                        <w:tcMar>
                          <w:top w:w="0" w:type="dxa"/>
                          <w:left w:w="108" w:type="dxa"/>
                          <w:bottom w:w="0" w:type="dxa"/>
                          <w:right w:w="108" w:type="dxa"/>
                        </w:tcMar>
                      </w:tcPr>
                      <w:p w14:paraId="7E4BD88D" w14:textId="01F83074"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审议公司2024年度不进行利润分配的议案</w:t>
                        </w:r>
                      </w:p>
                    </w:tc>
                  </w:sdtContent>
                </w:sdt>
                <w:tc>
                  <w:tcPr>
                    <w:tcW w:w="1080" w:type="dxa"/>
                    <w:tcMar>
                      <w:top w:w="0" w:type="dxa"/>
                      <w:left w:w="108" w:type="dxa"/>
                      <w:bottom w:w="0" w:type="dxa"/>
                      <w:right w:w="108" w:type="dxa"/>
                    </w:tcMar>
                  </w:tcPr>
                  <w:p w14:paraId="3EBFA0B2"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8848FB9"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08A9BD9"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06484601"/>
              <w:lock w:val="sdtLocked"/>
              <w:placeholder>
                <w:docPart w:val="1EDF15F8383348C8B6F478AA7D022F19"/>
              </w:placeholder>
            </w:sdtPr>
            <w:sdtContent>
              <w:tr w:rsidR="000D74FB" w14:paraId="61E2B3EB" w14:textId="77777777" w:rsidTr="00D332DF">
                <w:sdt>
                  <w:sdtPr>
                    <w:rPr>
                      <w:rFonts w:ascii="宋体" w:hAnsi="宋体" w:cs="宋体" w:hint="eastAsia"/>
                      <w:kern w:val="0"/>
                      <w:sz w:val="24"/>
                    </w:rPr>
                    <w:alias w:val="审议听取的议案和报告_议案和报告的序号"/>
                    <w:tag w:val="_GBC_b89fd0950e824e62b61a7792ec56bda8"/>
                    <w:id w:val="-2102323077"/>
                    <w:lock w:val="sdtLocked"/>
                  </w:sdtPr>
                  <w:sdtContent>
                    <w:tc>
                      <w:tcPr>
                        <w:tcW w:w="1704" w:type="dxa"/>
                        <w:tcMar>
                          <w:top w:w="0" w:type="dxa"/>
                          <w:left w:w="108" w:type="dxa"/>
                          <w:bottom w:w="0" w:type="dxa"/>
                          <w:right w:w="108" w:type="dxa"/>
                        </w:tcMar>
                      </w:tcPr>
                      <w:p w14:paraId="108D068F" w14:textId="35922FAE"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707298676"/>
                    <w:lock w:val="sdtLocked"/>
                    <w:text/>
                  </w:sdtPr>
                  <w:sdtContent>
                    <w:tc>
                      <w:tcPr>
                        <w:tcW w:w="3264" w:type="dxa"/>
                        <w:tcMar>
                          <w:top w:w="0" w:type="dxa"/>
                          <w:left w:w="108" w:type="dxa"/>
                          <w:bottom w:w="0" w:type="dxa"/>
                          <w:right w:w="108" w:type="dxa"/>
                        </w:tcMar>
                      </w:tcPr>
                      <w:p w14:paraId="0D4144B7" w14:textId="77777777" w:rsidR="000D74FB" w:rsidRDefault="000D74FB" w:rsidP="00AB05AD">
                        <w:pPr>
                          <w:widowControl/>
                          <w:spacing w:before="100" w:beforeAutospacing="1" w:after="100" w:afterAutospacing="1" w:line="276" w:lineRule="auto"/>
                          <w:rPr>
                            <w:rFonts w:ascii="宋体" w:hAnsi="宋体" w:cs="宋体" w:hint="eastAsia"/>
                            <w:kern w:val="0"/>
                            <w:sz w:val="24"/>
                          </w:rPr>
                        </w:pPr>
                        <w:r>
                          <w:rPr>
                            <w:rFonts w:ascii="宋体" w:hAnsi="宋体" w:cs="宋体" w:hint="eastAsia"/>
                            <w:kern w:val="0"/>
                            <w:sz w:val="24"/>
                          </w:rPr>
                          <w:t>审议批准关于授予董事会发</w:t>
                        </w:r>
                        <w:r>
                          <w:rPr>
                            <w:rFonts w:ascii="宋体" w:hAnsi="宋体" w:cs="宋体" w:hint="eastAsia"/>
                            <w:kern w:val="0"/>
                            <w:sz w:val="24"/>
                          </w:rPr>
                          <w:lastRenderedPageBreak/>
                          <w:t>行H股一般性授权的议案</w:t>
                        </w:r>
                      </w:p>
                    </w:tc>
                  </w:sdtContent>
                </w:sdt>
                <w:tc>
                  <w:tcPr>
                    <w:tcW w:w="1080" w:type="dxa"/>
                    <w:tcMar>
                      <w:top w:w="0" w:type="dxa"/>
                      <w:left w:w="108" w:type="dxa"/>
                      <w:bottom w:w="0" w:type="dxa"/>
                      <w:right w:w="108" w:type="dxa"/>
                    </w:tcMar>
                  </w:tcPr>
                  <w:p w14:paraId="1BF5CCC4"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lastRenderedPageBreak/>
                      <w:t> </w:t>
                    </w:r>
                  </w:p>
                </w:tc>
                <w:tc>
                  <w:tcPr>
                    <w:tcW w:w="1080" w:type="dxa"/>
                    <w:tcMar>
                      <w:top w:w="0" w:type="dxa"/>
                      <w:left w:w="108" w:type="dxa"/>
                      <w:bottom w:w="0" w:type="dxa"/>
                      <w:right w:w="108" w:type="dxa"/>
                    </w:tcMar>
                  </w:tcPr>
                  <w:p w14:paraId="3FBD3C17"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9B723BB" w14:textId="77777777" w:rsidR="000D74FB" w:rsidRDefault="000D74FB" w:rsidP="00D332DF">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tbl>
        <w:p w14:paraId="7B7A4D31" w14:textId="16C1D661" w:rsidR="000D74FB" w:rsidRPr="000D74FB" w:rsidRDefault="00000000" w:rsidP="000D74FB"/>
      </w:sdtContent>
    </w:sdt>
    <w:p w14:paraId="33E0542E" w14:textId="77777777" w:rsidR="00605A9A"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400A2567" w14:textId="77777777" w:rsidR="00605A9A"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6049BF33" w14:textId="7C1AC2B3" w:rsidR="00605A9A"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 xml:space="preserve">委托日期：　</w:t>
      </w:r>
      <w:r w:rsidR="00FB31DF">
        <w:rPr>
          <w:rFonts w:ascii="宋体" w:hAnsi="宋体" w:cs="宋体" w:hint="eastAsia"/>
          <w:kern w:val="0"/>
          <w:sz w:val="24"/>
        </w:rPr>
        <w:t xml:space="preserve">    </w:t>
      </w:r>
      <w:r>
        <w:rPr>
          <w:rFonts w:ascii="宋体" w:hAnsi="宋体" w:cs="宋体" w:hint="eastAsia"/>
          <w:kern w:val="0"/>
          <w:sz w:val="24"/>
        </w:rPr>
        <w:t xml:space="preserve">　年 </w:t>
      </w:r>
      <w:r w:rsidR="00FB31DF">
        <w:rPr>
          <w:rFonts w:ascii="宋体" w:hAnsi="宋体" w:cs="宋体" w:hint="eastAsia"/>
          <w:kern w:val="0"/>
          <w:sz w:val="24"/>
        </w:rPr>
        <w:t xml:space="preserve">   </w:t>
      </w:r>
      <w:r>
        <w:rPr>
          <w:rFonts w:ascii="宋体" w:hAnsi="宋体" w:cs="宋体" w:hint="eastAsia"/>
          <w:kern w:val="0"/>
          <w:sz w:val="24"/>
        </w:rPr>
        <w:t xml:space="preserve">月 </w:t>
      </w:r>
      <w:r w:rsidR="00FB31DF">
        <w:rPr>
          <w:rFonts w:ascii="宋体" w:hAnsi="宋体" w:cs="宋体" w:hint="eastAsia"/>
          <w:kern w:val="0"/>
          <w:sz w:val="24"/>
        </w:rPr>
        <w:t xml:space="preserve">   </w:t>
      </w:r>
      <w:r>
        <w:rPr>
          <w:rFonts w:ascii="宋体" w:hAnsi="宋体" w:cs="宋体" w:hint="eastAsia"/>
          <w:kern w:val="0"/>
          <w:sz w:val="24"/>
        </w:rPr>
        <w:t>日</w:t>
      </w:r>
    </w:p>
    <w:p w14:paraId="0838FF1E" w14:textId="77777777" w:rsidR="00605A9A"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0D9FD17B" w14:textId="42440BDB" w:rsidR="00605A9A"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605A9A" w:rsidRDefault="00605A9A"/>
    <w:sectPr w:rsidR="00605A9A" w:rsidSect="007F6318">
      <w:pgSz w:w="11906" w:h="16838"/>
      <w:pgMar w:top="1440"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F9C1" w14:textId="77777777" w:rsidR="00A66ADE" w:rsidRDefault="00A66ADE" w:rsidP="006E207E">
      <w:r>
        <w:separator/>
      </w:r>
    </w:p>
  </w:endnote>
  <w:endnote w:type="continuationSeparator" w:id="0">
    <w:p w14:paraId="7A88D2C2" w14:textId="77777777" w:rsidR="00A66ADE" w:rsidRDefault="00A66AD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6F82" w14:textId="77777777" w:rsidR="00A66ADE" w:rsidRDefault="00A66ADE" w:rsidP="006E207E">
      <w:r>
        <w:separator/>
      </w:r>
    </w:p>
  </w:footnote>
  <w:footnote w:type="continuationSeparator" w:id="0">
    <w:p w14:paraId="59ED1A18" w14:textId="77777777" w:rsidR="00A66ADE" w:rsidRDefault="00A66ADE"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95257559">
    <w:abstractNumId w:val="0"/>
  </w:num>
  <w:num w:numId="2" w16cid:durableId="583805646">
    <w:abstractNumId w:val="6"/>
  </w:num>
  <w:num w:numId="3" w16cid:durableId="2143846162">
    <w:abstractNumId w:val="11"/>
  </w:num>
  <w:num w:numId="4" w16cid:durableId="364061773">
    <w:abstractNumId w:val="13"/>
  </w:num>
  <w:num w:numId="5" w16cid:durableId="838279357">
    <w:abstractNumId w:val="10"/>
  </w:num>
  <w:num w:numId="6" w16cid:durableId="1811512702">
    <w:abstractNumId w:val="2"/>
  </w:num>
  <w:num w:numId="7" w16cid:durableId="2008053006">
    <w:abstractNumId w:val="12"/>
  </w:num>
  <w:num w:numId="8" w16cid:durableId="1269389255">
    <w:abstractNumId w:val="14"/>
  </w:num>
  <w:num w:numId="9" w16cid:durableId="443771791">
    <w:abstractNumId w:val="8"/>
  </w:num>
  <w:num w:numId="10" w16cid:durableId="520508488">
    <w:abstractNumId w:val="1"/>
  </w:num>
  <w:num w:numId="11" w16cid:durableId="1803376243">
    <w:abstractNumId w:val="9"/>
  </w:num>
  <w:num w:numId="12" w16cid:durableId="1129930676">
    <w:abstractNumId w:val="15"/>
  </w:num>
  <w:num w:numId="13" w16cid:durableId="1807433414">
    <w:abstractNumId w:val="3"/>
  </w:num>
  <w:num w:numId="14" w16cid:durableId="372198740">
    <w:abstractNumId w:val="7"/>
  </w:num>
  <w:num w:numId="15" w16cid:durableId="1429081085">
    <w:abstractNumId w:val="4"/>
  </w:num>
  <w:num w:numId="16" w16cid:durableId="1199389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37F76"/>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24C2"/>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D74FB"/>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66B2"/>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7EB"/>
    <w:rsid w:val="002048A3"/>
    <w:rsid w:val="00206BC7"/>
    <w:rsid w:val="00207743"/>
    <w:rsid w:val="00211E70"/>
    <w:rsid w:val="00212CA8"/>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170E"/>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3862"/>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3D23"/>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77E2B"/>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475F"/>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AE"/>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25AF"/>
    <w:rsid w:val="005E458E"/>
    <w:rsid w:val="005E70DF"/>
    <w:rsid w:val="005F24D8"/>
    <w:rsid w:val="005F5651"/>
    <w:rsid w:val="005F656C"/>
    <w:rsid w:val="006018A7"/>
    <w:rsid w:val="0060199F"/>
    <w:rsid w:val="0060241C"/>
    <w:rsid w:val="00602589"/>
    <w:rsid w:val="006035CD"/>
    <w:rsid w:val="006047FE"/>
    <w:rsid w:val="00604BA9"/>
    <w:rsid w:val="00605A9A"/>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2F54"/>
    <w:rsid w:val="006B3409"/>
    <w:rsid w:val="006B4E0A"/>
    <w:rsid w:val="006B56A9"/>
    <w:rsid w:val="006B72FB"/>
    <w:rsid w:val="006C08EB"/>
    <w:rsid w:val="006C1DEF"/>
    <w:rsid w:val="006C3A33"/>
    <w:rsid w:val="006C4CD8"/>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03C1"/>
    <w:rsid w:val="007033A0"/>
    <w:rsid w:val="00703E29"/>
    <w:rsid w:val="00704573"/>
    <w:rsid w:val="00704EED"/>
    <w:rsid w:val="00705467"/>
    <w:rsid w:val="00707527"/>
    <w:rsid w:val="00710607"/>
    <w:rsid w:val="0071102F"/>
    <w:rsid w:val="00711107"/>
    <w:rsid w:val="007123A8"/>
    <w:rsid w:val="007123DE"/>
    <w:rsid w:val="007138A7"/>
    <w:rsid w:val="00714431"/>
    <w:rsid w:val="00715DED"/>
    <w:rsid w:val="007162C3"/>
    <w:rsid w:val="00716E52"/>
    <w:rsid w:val="00722323"/>
    <w:rsid w:val="007237C7"/>
    <w:rsid w:val="007258B1"/>
    <w:rsid w:val="0072693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51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318"/>
    <w:rsid w:val="007F69CF"/>
    <w:rsid w:val="00801EFA"/>
    <w:rsid w:val="0080604A"/>
    <w:rsid w:val="008069AA"/>
    <w:rsid w:val="008073A7"/>
    <w:rsid w:val="00807C1D"/>
    <w:rsid w:val="00807CEB"/>
    <w:rsid w:val="00811AE2"/>
    <w:rsid w:val="00813917"/>
    <w:rsid w:val="0081425E"/>
    <w:rsid w:val="0081482F"/>
    <w:rsid w:val="00815383"/>
    <w:rsid w:val="0081586E"/>
    <w:rsid w:val="00815BF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4842"/>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415"/>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17C45"/>
    <w:rsid w:val="00A2244E"/>
    <w:rsid w:val="00A22F54"/>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6ADE"/>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5AD"/>
    <w:rsid w:val="00AB0F48"/>
    <w:rsid w:val="00AB1F2F"/>
    <w:rsid w:val="00AB3DB1"/>
    <w:rsid w:val="00AB4698"/>
    <w:rsid w:val="00AB6233"/>
    <w:rsid w:val="00AB6B5F"/>
    <w:rsid w:val="00AB6F27"/>
    <w:rsid w:val="00AB72B6"/>
    <w:rsid w:val="00AB78EE"/>
    <w:rsid w:val="00AC04FB"/>
    <w:rsid w:val="00AC0EEE"/>
    <w:rsid w:val="00AC10FE"/>
    <w:rsid w:val="00AC14B1"/>
    <w:rsid w:val="00AC3787"/>
    <w:rsid w:val="00AC46C4"/>
    <w:rsid w:val="00AD1284"/>
    <w:rsid w:val="00AD19EA"/>
    <w:rsid w:val="00AD1D01"/>
    <w:rsid w:val="00AD211F"/>
    <w:rsid w:val="00AD3279"/>
    <w:rsid w:val="00AD52B5"/>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076F3"/>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206"/>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3A0"/>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141"/>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4741"/>
    <w:rsid w:val="00C9609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593"/>
    <w:rsid w:val="00D019B3"/>
    <w:rsid w:val="00D01FB4"/>
    <w:rsid w:val="00D028EF"/>
    <w:rsid w:val="00D05AFA"/>
    <w:rsid w:val="00D0706B"/>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47"/>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57B30"/>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0A09"/>
    <w:rsid w:val="00D8139E"/>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02EA"/>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4B3C"/>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1DF"/>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1B0F6ED0-8A59-4253-9AB0-D8F03F93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
      <w:docPartPr>
        <w:name w:val="9B4605C5BAB84452B789F7213F32C32D"/>
        <w:category>
          <w:name w:val="常规"/>
          <w:gallery w:val="placeholder"/>
        </w:category>
        <w:types>
          <w:type w:val="bbPlcHdr"/>
        </w:types>
        <w:behaviors>
          <w:behavior w:val="content"/>
        </w:behaviors>
        <w:guid w:val="{A7D364C3-539F-4DB9-B454-FF9734C3FF84}"/>
      </w:docPartPr>
      <w:docPartBody>
        <w:p w:rsidR="00B54322" w:rsidRDefault="00806259" w:rsidP="00806259">
          <w:pPr>
            <w:pStyle w:val="9B4605C5BAB84452B789F7213F32C32D"/>
            <w:rPr>
              <w:rFonts w:hint="eastAsia"/>
            </w:rPr>
          </w:pPr>
          <w:r w:rsidRPr="00F93494">
            <w:rPr>
              <w:rStyle w:val="a3"/>
              <w:rFonts w:hint="eastAsia"/>
            </w:rPr>
            <w:t xml:space="preserve">　</w:t>
          </w:r>
        </w:p>
      </w:docPartBody>
    </w:docPart>
    <w:docPart>
      <w:docPartPr>
        <w:name w:val="1EDF15F8383348C8B6F478AA7D022F19"/>
        <w:category>
          <w:name w:val="常规"/>
          <w:gallery w:val="placeholder"/>
        </w:category>
        <w:types>
          <w:type w:val="bbPlcHdr"/>
        </w:types>
        <w:behaviors>
          <w:behavior w:val="content"/>
        </w:behaviors>
        <w:guid w:val="{2ED8BDB0-2DCF-423A-91D7-4CEFE4B4BFCD}"/>
      </w:docPartPr>
      <w:docPartBody>
        <w:p w:rsidR="00B54322" w:rsidRDefault="00806259" w:rsidP="00806259">
          <w:pPr>
            <w:pStyle w:val="1EDF15F8383348C8B6F478AA7D022F19"/>
            <w:rPr>
              <w:rFonts w:hint="eastAsia"/>
            </w:rPr>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9228C"/>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40CFC"/>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6844"/>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0395"/>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259"/>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B6F27"/>
    <w:rsid w:val="00AD2708"/>
    <w:rsid w:val="00AD52B5"/>
    <w:rsid w:val="00AD622C"/>
    <w:rsid w:val="00AF0F7B"/>
    <w:rsid w:val="00AF5DDE"/>
    <w:rsid w:val="00B22AA8"/>
    <w:rsid w:val="00B33910"/>
    <w:rsid w:val="00B349B7"/>
    <w:rsid w:val="00B34B8F"/>
    <w:rsid w:val="00B40F59"/>
    <w:rsid w:val="00B44806"/>
    <w:rsid w:val="00B54322"/>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0706B"/>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36A0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6259"/>
    <w:rPr>
      <w:color w:val="auto"/>
    </w:rPr>
  </w:style>
  <w:style w:type="paragraph" w:customStyle="1" w:styleId="1485F3037452499EB2F72C2581A73D68">
    <w:name w:val="1485F3037452499EB2F72C2581A73D68"/>
    <w:rsid w:val="0082737E"/>
    <w:pPr>
      <w:widowControl w:val="0"/>
      <w:jc w:val="both"/>
    </w:pPr>
  </w:style>
  <w:style w:type="paragraph" w:customStyle="1" w:styleId="9B4605C5BAB84452B789F7213F32C32D">
    <w:name w:val="9B4605C5BAB84452B789F7213F32C32D"/>
    <w:rsid w:val="00806259"/>
    <w:pPr>
      <w:widowControl w:val="0"/>
      <w:spacing w:after="160" w:line="278" w:lineRule="auto"/>
    </w:pPr>
    <w:rPr>
      <w:sz w:val="22"/>
      <w:szCs w:val="24"/>
      <w14:ligatures w14:val="standardContextual"/>
    </w:rPr>
  </w:style>
  <w:style w:type="paragraph" w:customStyle="1" w:styleId="1EDF15F8383348C8B6F478AA7D022F19">
    <w:name w:val="1EDF15F8383348C8B6F478AA7D022F19"/>
    <w:rsid w:val="00806259"/>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gJvvuMTNlnxLA5L4G9hZPO133Jd1x7vCK2I90Pl7083SLTh6w+ul4SeQWIwqlmH8zGUbxLDNF7puPI/0K9dLpjVscBhL303oX0Ey0+REyKRBMrMvWaJ0cJN+3DF/ww3RXwVG8YwuRO05dJLG0q235FuiYZjnxEfXedsHb5Hst5CRu8tNhtXige2DdhhVGfn1RoKt5sxkN/O5DdUJiqLcVTjeS5K074g7ODD/+u0XvrH22UEdWpV9WEvIdjQhBSILbNiGjYuidmsan+SXj9/OYo0u/dUzIU22blD1LUVoVem3szNrV+c01892rXvW83N2Qb3BMwpVEkl7ReHwUdMLeilqiIFACdfr31G4CR9F7w53tPTm897KzRdIIflRUEsa2QjYKxZO5tScgnpyI334MudoBGZ0fq3gry7qmmAGk2+1gAjIg2mH8lUCohJRigdeOeASCPlLYLaYDBu8nkoqKtRq67DFMV2H4v/iNbj/BCctGz/1cOh5jcSEHA9ZOz60k2g0qBd8VH+BEyQyArMeLx5wq7Q8iKV6R6HRNVAGzKRTzCF++91p12HXvOKCn55NqCfF2j/VqVdEJo5I5DPgu76mykjepYMVkMR0gJWHgXpvCTPViImzBQk9U8NtHvX8pucY1kX7oU6gVFKi1nq2iCV7OGAfwMKzDko1bjW0Q8mJj3uQCneejW8SWYM9D5DNbxZVhm/i1sNzZInWq7As5i2iA3CeqloagCQUULnq7dq6RWzi7nVBs3ozhplwM28rxHOy7B5Ek2lEIUA0hZIqF+gcHmTYd8wkqav/9ZQC/PMriyDCuPXC6zeQuIUs2Wiq5nd2W4xLqrRRRfT9XIKaqLvHb16ET8RoVGrC7Oe25wUuJk9jofuJ1zaJM6hAF0rXyI9R5yxrtH+97egWdq7wwhvWeP3ITR1wnIIPljgqIkpMtHtheCM5MJDng1JdMsb5Mf6fhSQr6V6nzw+88uC5ljSgfFgxXP4jqdV+3h6JjDbDC9/gkvF5IcKLOrzk1IKuvpknYsvPolwkkfO1ZfeQB7FE4I4zigmv9DVBAnusq0LMsfPKvxDk/LRAbOQbuM0i/zj1KoPZGcFOJVbD5/gteDLGTAz7t8mXdFeo8j6xTK5v0tIIHl+Gwmpw3tMCY8Tx7i31oXPGTfsL6oQK+xHuLyJh4NZo46Th2m6lRBiLBRo4+Y3RFX7wVBaNu4JenT9Gyt9ZD1YbY6Cr8HVuQuSTafeMjZ5021eqe4wZyFgOl3xHGvKEOxXwF5I6KtDQxCcKmO/7bhMVYV9Vr1pgxhxhnNpY19XoBrTwwHyc19TBE6d3Yzl4L53/URs/QRWy9oYMTxYOCapqvgFhhSw1BuN+IwDd7VCiCbOvHcBxs8exmSPlvOXVj37SIe6MWjCeHysh8LM/+K4WMBhcYfNT7cxhbDRYwUGgSALaTUdfv5hm6+ams8GLxLjpTbNic0qKGU/O+CL5t1OAv7X6OihyZyPi72UH3VQtRbJkPnyjl7CJDG2lKLPONpE3RK+do9Z9P867VoTy7dqg5WNJz3j14obWA7/nGFNdmPGI0ZFUWgUAFXc0QN2Bgi9BMBSnPGuOPgrNr615X03519LAXLoZnctBl4Zm8BQZYrKNWVq59tUaYHfcQlRXg0GtGO15ZaW32HDi653rTGAFLAb1jBrb+LhVGrcxn2mdAiDgq35trQ5CuFCuJBtjPsZN4/caprtPd++VJmbdXbr73IQF71cvo+ZdDEULBVqNQpHpYo08KJx0aIVM1zHvwCLg0H5tYYbdgcZIWEjnzg4xnOlA8/ZugK73KTC9+dCkib8f4fCKXfBDSLkj7HTUpyTPRnYn4DpB22huyi0QzBEru0gnfjKRgsVvejVgd/kTiWhyyXLTGQFwFnJAwEjrRhR3La5iGxBx4Jk9jD+vomi4+DtkuYrbMSdkQw+84tVCIfWP/KL3LAE63sIB0y02JxQbb77kyV73aacA7n8KDmrUWNRsG1mTg+658iJeqJeVZ90CnnknfRJe6FSa0kA7A0COahfi8xnU4Uq2JOoKAjV96BIuCXwnC03neGS8hEjpMKspQjDqFcQKZmqmT/RFShL1W6FbksfTdV/DyKIZnUpiDCqTahrrpcTnI2nqR2ikULLlUr+IvPBwOe/nlkBJRBIz4cy3ALX3JZF/jRRyD0fZlLMK/Kw+Hc8EtllOMsGtx6lJzBuB2ZgNQRcpzQzNdNTbG/DE3BZlLP1Z0mp/J8lx5cOQhVSAPxQvgZXAFy6oomJxOxDtqcB0HlJiHBP9OtO9vEIQNCfDM5ucsQGYZhQtdnSrzho9Yh3bYxyljUneiaI6ZHAupy0k4NZFHhF402YkkDzOENI/asmWBLixBwnxd9mEDL1vEbNivSrdHp5mzbxM63YaS4NMBu7qIBJH/2VXgtlxcqX5INWDdjVbtom5piV8Pd3YVHtNm/4IMbkvfjx7qhXavL57pbn2dLxSOnwlkLfgLkrsGVPMpXYjNCL0Y+6s92cpdD5WiwUY9r9Ruv2aSojnoMmly5Vu4/NLo9Coc2VRBvhVUdLOJeiQwD4vkhktIqd1zToLNM+r/ivRtvnLEfJbl/R1Mu4QHTVGYcgCAVJ6Wj4QHcIN87pA0a23EDGV745qY4f1kiAEMIBzF7EbrcxTPn6Fum8AkqXyeA0YZjTg/6qNWNCP6eWCFj5FE6qGgDdRCMcn4tLNvQmAYgs6Wp4LTBNE5TJO6ET2fFWQ4+qc0p4e3nuMQAInh6lhGfdGbWF/mbMyv9VTniuA5P++deHXHXAVIuN14qDILzbgELg3Kxr0kitP6qDnpOlHDJ3/ZznYrdi6e+G92tijxLPWzSiMBRR0cEcx3f8dgurao4c32ImlcM1iypHaoiYRnwaUw9ACvyOV1AYZvyYFO52AE8yUHJ5gl6ctawGUfVeDbXTzKB1J4gvepTaHcjTzjENaaMLXRJwP4zUHJfj9WlP77rnPo+fyW1NqjK3xQB29Cu7do8GduZZo1VnOZS4GmpGMWAKVr8oMSW1wqAhksZNH+EJKKDmN9pPDT5xPHWDQFrmPbINU5chbfYX4QsuN66bV4N6VOKhB4ZkvKDqFsY66Bc6og7oHIQG2crLPeRGUzzMinLg02dOL+fet5XPq4Mar5TWRWOFjTvaOHT6pZRWKdZwAiBzpPiSrJJgpKmdmT6i+1DQp87P0wGMoXFA80ZeAMnP3kpB7Ye4Rc91Rnrwiq76NwWV0CigUiL4u+A/DWldJd/v7Xt8m+oWItC/BsSOq9MObdsUZKpH0MeD/LgUhS3uai6pkVrafuclMTTIqu4l09GSYT3h7NyzZ3EkAeIbOgAdet+3TTKTf9SfdmmHNkyHTIN09YGINc6CjtnELIT8BpQQfwn3uVdJCNMHABWh/VZ8JWNrjWBjuHDXC5Ny5rPPq1FrCgHUXXMB8fgwzT87BCgKa79pPCYqcYLUcilPj24Di1h4GiizaoFCaPImY8F0rbEYal9m59QYaeg2dVGQH99GGHYHBBvDsQf1r5QwDA3WVsZe2ldTYzBtbLZP+9h/2iwhofGKm0o1sIdjbDC1c94t314P0djwanasReYD4+Stj1yUDfTM0BECWsRSFyeFRsOzatdZ1Ba+n+7l9t2coxAiOTH9XtOY8kd8b9Ng7j/LbWceKl4ydMyh/4Y1DD7YfGh7OYcio+HYNNn9VVWRc9QSYhiiUXzdwQ0hhvK01mQyyDPqgOrfOtN0F0vawcbJsUNpxXlaLhxQjM+/bGbEN8nRLmMNCsiisF1pkF1NEFQtFWH2iXh3tRqYsrasAKFSS+X9kvQVTqpi24Zjxgh/GDdcpiGqFP5HVBrKcFysXfwq5pY07xIGVaOjtYOwfO/6RyldjdcoSgFRycreZwbiz3ouQpUTOybT3syllEAwPn9FvJPDMBs4t+3cg0uGgD3xMYHHbWxibi/DsAeT1AXGBjli3zMuTeTUCPdzXozsUNfNVYvU/tKXgh+25Ry2Bb3R/a8EeqXZTQnpKcrL+WmbNsOlrlkPM+rbCpwHBxs6DD1DVWSFUj8j/N9pkw3GQ6UuWOjfLrT+nxfWpUjHkFybkvPmxkuv7PIjEFyLOa5H24Gn6KbSZsz3iydZyPw9O6yYau9MS//pS+rPxmeGsB/DCuK9HIpAUE4eg1Z/X6dziDfUengWu1cD4KRTx20zuLu5XfU/WRmNicugoE7HEAlGZGnxNnDL1CEQXjxFlH/sfWOyie6Ocq3eMf9kCwukMvtCNxkTQeC7ZaMrTaGRcrJI0/ZAbdx0MMOMY3cEjbkaVvDYw7Dt6kYXO6fhUoLW7kf/lX4rRIkUxj4XQsaPMbhMqL9iaKuiU9zBRGMAmF48XOu+TVQ3O0OP4ZNl6r0oEipVD44pbGMpYZWOejmtfoHp2+lDGxdZfkry02eFW5RphoAvMgBBEgS8VpOIkLuRly8rYh8YhxiVDvHignVRN1r58UDJIYY1upA2hG23bw0ZB04iWYAZuDG8vSIiZNtovFuXvTeNtlou8lXaXe5/bKXSCSg/vu9vCM5x0h7CjwprFtkhV/wdNuy9I8lj0WjteepLbDvCEFitZm5itUC320WdnGh1gATx4WI9SYLpRP1+Fvitq8bvVcrlzEOLzIh9QGiIctYNqnDpCgjJpflJseBY9Ic1wBTHBZ7ciOKjcLVISsYfESb+l+iOWivPWgvuIsy8JhaSxfaRJXMLqIaUWU/K/vxM5sumwYboqgv3/QG400CGsZEFQQ93Jz2JvLBC8Q/+W7FKQvfldJ2KmUYvrTukO1BjKyaSs4nFASvgiXeytup8MrDQacCtT2rxzVcFjdIAP4bLcIVV1n6cGVYGmxu14mpEhsb54JwEAaxMjfoEVCf7oMeHTGb2xLJHMg/PSTNwdeZWkByGdoHLMgB4ikueNBBdTl1dV03epBfS5J03FPuII90Jau1X/inEf6x+plK8JFGqLzWUUuQjEkqoA1IjjQkOymTKjpUYraEuOnWmJpYEm10ddzZL1s12rFzZEDMi/YX8ndlQqwW+ClpEGPjYbP8sHo4AHToWrioYXpgp27cV07kir5cY6qM3wkBUfqu+zFzu9wdL8KpVj7o/0dNTlQvvSdCecKSb3HSKr1jTHydZAHEuxdOL7nJt90rDtFdaa0TNu29aUylbSIV8Any7RenTI0/bk/uByhgEJu+v4u2MVZJx+li8zBo+LFnKX9Mu+SirJLbgZ4LU0WCvLgs0FkgQCGWgzKoypzIMgc3nLFmZyRJF9br+Btig/GQWvBrUZHlq/REta99LoLU+teGXFMfARuhFCQuvWCANqUePxkQwfjUYxgoeBSwEvV9qHTMxr/czIsbSxAeOPlWXXqFN+NO7r3Z4apX69ke/BRcmKnB4TVZJOK8G2omk49yAAasT2D3JAx7fdbik2PguhNqTdijladmEppcRTsRpKW14FezuCZDU1DdFTgDaw1yW8Y9fWiu9wp+p3oxlnkO267XQisIBSj10gnBpuewJOhhWQWiBUpPkYXG8QR0KvHreWdkG0qPThq6K9xj4CJpjfchazHfNSA++OodFizf6LElm1hhZkRL5OE6Ketn9bRLwbm61SvmNFtYfoWuePqLg4TgI4yHIa6RuRfe4+sMNAeUsutwHl9ydp6aF+pCjYQC5QdsxXgMZXhsI6PrDyGiz8tEJEDCunzAUvlTXhM6GoMJg7LgApq/vrMUHoGcugjj3ZEg60ZsqjOROsWKisvZYpfsjMSiNvWPAD4AVhc0D7TFbXfqBrqfncQRx7bf3Nt4emkZNFMbypQ84ScyvmLU6KHZLv6nPUe2urN3qEJ59dOlh6f1m+XxH68TLAB1okTuzZWKaqxf7zDuMnC18o2tiuCk4GYl3QiVDU0VRWnVMbRDGh53tgOkPZ6jkoSk5RWIhuBrxDrf5oJmeoJsqykzo0fOiElFtghrY+U8n7JgDZwyGGFSQWA7CWnM7aNTQ/e/Yx4MhMKjYkpElkQvYfv9DGOPrx7sifEFUIB8kVu/gqXkJh5irFa4Ch3zn4PCbey8QGbyJfSQh7zjCMEiRTcUcJn4fNIzVtN2dbvAb2o+qCaw1+VEFScGucCqv+pdyqHhOUBsLEPhDMij3xUjSKPInnbaQlSb3w0XTarFlOc7JI0s9WJs/ywoxb+iiay/F/l7Qie5+g8KLq5X9bWNi35PFI/7xNNzgiUVeKEduBIhySWPxL5q+32DkMrcpIXm09IsQc2q6haZq9m3ipM05YmkVhRX8dmezeIjpPDPIugC2bou6uM/vmvT6f9MHZHwi5BMUilJdiP+EKeg2QIDOjEtXua471IxWkHE5KoFXvG2ZFLbLYEAl/RjgtEyolqk6HY6CyGjVs9wMJEQ7r1pAsK5de5plotZN29mtWU1shTJd4JImKtXA6B3wCgW3U7y6qv/lu6oiu44YR7QAlxMyypSsAY4xCA+M2Mr1E/QZe9Q33kuqf7oQ+mq2CIR+YW8HJk0k4xPRuqxAPPLGR8O3FbJp/2UDIlK6YbSzitFGIdOhBc2e77ESQD2yP85QZpbP0ReQXArxSE9ZTjB/7IFhSjWme9oM15czasNSVfr9X9ycCvTDm5h6QQabysKhM1Pq4rcFugBbpT2vOYIzGaC7VZy1GCnKWUK3KTCiWfjreySPfxPQDLZmIoYKNk7adtKSguzcnIMVC4qog7Xa+tCg7eJlqeuc/6iOjiaCV9X3vW5yq9WkyjNI9DTM49lyR1uqfxVpWD/YedtAb2TJzrQce1Np5GagPnanUsPgOl7HF6Yn2OMwDYLJqrKGKRQ+10iHLvgOF9iqJWmsvrxgHK4PWi3Z+a3OhZO3z+bGorpuylczjRHNElA7dT93EXHPr3A1mgc6CjPUHuhJcTWj7yYCxMYh6/2R254jsJzQzCtckClLuIZoONgVXLG29Mcs0wihfdLZ3vT7pVVLcJ/Oar1INJVMtlTQ8Uroxrqp3IxWwAlWOy16pe7ki4EgIWyKaFZz+Jc1TMlnqNNoHh0WWRbZowvndjD+1+8tzbwchVGnUhUHWonEjP66XQFlJ4WOPoTEMTOTUylZiDLfKJ7tn9x5HRWlLAL/AITSpy2z3OHAldIieow279xuz0JLeJROQSNtO21vktXYAbFso61Q1sLkw3yP8adI5nYPqcgnaQA3W9nfvQGDMOkXbyqJ8RtDbps84HgES4D0ohSAAU9ff/rJkTPvMKiUqrpdU0CuwtG/di6fB5WRCvvauz67o4GLyLGBryk89fRC8T2dNviVR5JurdpbVwbJ5Esp9OmiLdGBrAv8gGCvbEnxaGskkbM3lfk3ihonNsTJPZ1MySRAZjOY34FqaSToct/zKBK4TcK+pvTRPsfywyzhCvLIp7GnHwEo/2XBMVe3w8IRuPRrDdkXdCE4uJZ+eh4ifY2RgHlyPbmIeAtIVKI1AxcJNwbJoXwpiB3VTtk3TQWajn8cqtetYvO8e4uyRavu1hPoLVFOCcC7mK2f5O4hUIaEKlqYjJ2SUT7CNvdMBRiDpcpbR8tnBw6zSPqbgig1dVB9wCgQehtVBr71jQflbEIeezivH/LvV4tTQPqKHh8m+4J5/YPe0UH4BANkBH8hwlyOxvPxvmacv88nAglrbXU2JVmyFnUywmmZySH+Ys7GhjiSBQSmpeAKm2N5/vaNLdX2vJDWgBRxpgnkLYTOzrENomNR/qGP8tWYwcxUbNQ+Zppbp83/+Q5cSKyDOdUx49U459sJtujvA+LZla2dxLLxBtMN2FIUIcWcDwVV36mV3OMbKnldO1euIWDY+nAldYDmQ3Nld86vEYdr5TkJqufo8NP+3obI5P0m+EXSTjhq+2PDsbnthtVeKZUJuKjLVaVymNJwI9mIvL3MBba5ejFn7ZQ5j0P4PMG4Pcw4wSSD7H5Enn/PdeQ/bNqAzq7vE9LwnmtyD4on3K8dSLfO3i3kqbez5qt4G0dKP+8DHTB9McflOmggcrKpv0j70iMi9IWPiiHjiue6i9eOCDLpxFslzv+Hb0zFnaxsL3qaN2SRIJC3Qbwm1WDtE+EkakbPcR0QfBy+chVJ7Kankqx/dIPpxyRhMVLBIGQMUpA3TEyNMjbwtx0bngUO0xWPOhC1GhyjnC9JbUglEjawFLtBDxxCbp5AQiG2fbuFR+jFjnOIP+6imC2zQ1GnP/hi+6yQumKkBrD5hCsKHm3kTGbb7hUs8h4+5R2QGePL8S3s+HxRdsG+896ny++0HQYJBGpUbx55i10q2awt3e9mVMMCd/70L03jVCPDbia7zMtotzY8hBX/ta7/DqM6UzCqHUDEAdVp63RgfPc4V7V0DheiWKnw/gCoSfWrO+4xkdAV8zjJceY1w52VswX0dXHB7l3OT/aALwV7nxBgt3C5vW1qVPzhkQEVIxI14IvyVZ14IbFrzHEs7DJvRBEonuyVVfcBbtslDcsNmY2GxgSjeX21TdTTKj08dzlms1yPGA3UPtuTsOYpJtt2YYuXv53OSXYFNwecS9/Qb1ZlMpFKlbEmQS7dT115qWLK6CrqZbbyPwZ+3qPOv4um+y1e+xxWEgfSgGT1zOBbKL9RPj382NMHpQj6DVBEZZIx4nnNWi0BRqDitTXrX4NdKv8xGcLAQ0IzM1l+JQVRNLg1j+M+ESXzkC5tL5cVOwsA0oBbkR/8QjGN4RRxGGZjaFD06eeM3f6qhXbl646VeDgwJkzvVffCN1NDSBJ1U6EfowaYfILCRYNzg4OncCBtAU1qfHb0LSGPSYwC1nF0Ik8I+sFO3OlgnMZruot7hOjZqZdlJNtZ7iLtTgz900mesXJyS8BLPLCtYk6vGfYdtWmGxGVf1yIDV2F1uVsSNxNF/OTanYwtHwI8ka58KOez3kXqC095LBYCGlUP1zepbnX50Tu8+KiOistcxyn/Z6Gw8AT9MiohD4cL1454Tsw3P6nGGy679ujM6k8nivLDYF20YbBwVQABvK45rSWYur+K4A/LpAz+4xyQjbjM2r+jfB5dsJ4A2WOTwtaAiB8NIDSj2zsNERhkG5qW4Y3mYwO5FXdo2vkqdE/3O04sbV3o0LDSv12OhY/neAfpszHwqjUmpa1B13U29E72D7hP9ESEEtOPM08ZPJtv5Yg4jNEut83jSnISnzVKAuLuCpkAD70/RHe/yE3fsh6/K9M4i5n7+CGbaWVEaAHycT/dRxrEEaxX9YhluNSH3jKN41r/kmv6un4/GalGuKhhEyzC5byREcjHjSKLcySrtgj7teCPapFuMrPeSLiYmgfp52NW6QpmcYZ18/lBwFbsMYtTBrK2vHiXGK03qH87FpKs9KxYs4zpRV11o/dNrb3dM0KIX7mnbftaOJsTuekw7nnik4HI9SsuLqdzx5Dd6GW+Ix+CrqJGpsg8Kb1QEJJJnbLFt95M9wwsfN/d8IQ4u9QRpmd3T7snlORjmF6Lq2nQ29wh4exNgiiX4P94RECMDFo+q5GICW195ooWesKgO045bgOlqQUQA8jaG1PENwi6MWdP5y16ZyHzLUr99afk0SVJypdZM+BsAZn4YV0EU9mlg9oUR5lAmC6FmsJzpj7S+8M9QDlVVwODkJEz6gKToopt63blTzOXZW/cD4bCR4UPBMHJxQWwwd7E6hkPLuNBgTX/Tp10qBgytk9c3/pZb9ZC/acqe6O7FSf4NwY1vk0x6Vc6e+B1ZNf6qFGTlk/hEiLBunbiYOc2aCG0cztLyILRcon9QTWYt63VuJGehgWYUAFu7379fYtCqC3zrpVDrjQuxtauLMReC3CJ4ryZhxA3TDDizNYoYiWOVtayhZcQWIHHo5iSwOdN6lUc9syFe28Y3IbXGfnvEwi/xV/6AbBG/uXXV+9xlZZlKVVLZidkkaHA6+wvO86BxkDjdbvJwR3w0bSCADSjasZTmNn0/7Gk5CwPVNu3MqhRFofZV8RFwz1nHbIMakL8A0EhAQyOCmT5Mudqv+zpJk/N3Wn0Fzvbsa90q8TAu1IbmxxBr+R4EorG99ZNnFvUeM1yu/2KYZfebIzm6/yNWcrROh4YmNIk3bLjUHr7hoDjkOc1ovrQDWFKyj5SegJxIWOLNOcYJoLDozXdjmFKwJnyUz7vfMFiMnrXHhIwvKnDmqHCsKuXh6Rt3znn+QwHTq9+7clGDambdeXf9AnevswgkQOtVJn49HbMZWkGpT87ItRxbGXZWolb1LqflzQy+ZokdYiEmPDCpOTsqxpBk5NATcc987k6TB7ic/8s3Xi5xk9KRDuqEUGZypOsOYmY+z6cTKh5XE6RqRAQu9UdY2QzqHqUWlwayKjRW6D5m/5CgXGcMml4537iJFlLA/2cJ9q6tGhFbY1La+yiDVc8WkeIiFOYzS6D+vmARBjxTy8LlnLcq7gteym0xQHgUTJcyduId1tZ1458JPZfJIs6ZERokROt8L43DB4cFR7BK2Ht/5sSKQ3aAb7iqA6ruTLH5+rpBNmZyYWUxWKjL3hhRfXmLbFArd8EvBSrspKAUmVtMOIODqmdyYwecFOOniQBUd5C2L/h9g7iSq3BjnwCWkTUtOrr8ZRNqrRm4L5Rdrm9+U34SzfI4Bz4b0EhjPmDcDAomb1x4paDL4TOkTPIJqELPHo5J/lvm4O4irHr1dYwkyf6fBNNBMViJTNnPc2mFUG01REDNMdgG6oWuc1etKoFCU93QWapV1Zig62DolOnGfiQ7HEzTqQjhyBG06lOWOQyIypcia1F4clAgyH4yx+muu1yDT6VzNGCdHmLGMft54hMSbuVmTBlP6fnSBfwK3uqdxHQXxX1PKMI7dRFYMtkTzAaGgCkAb7wsKUqK9oiYXaqHoB8BPGcNSEOdWiAQ25sYlIaq24zkxoTPMQDYAmtjGfUISg/MQyGCO2VaURcamc7hLrjkWKAYAJMErftmDSqOi+5vXl4cz5xeBJ3MzV8UjFhSt+zzXoKzwutmS8qn9/pRw5OTrST7lQqEFqezivRO1ZjLHI1T4OJnknZM3H5JRB1wRHwyO9ZZyCPmgLUGFk/Zqaz9OskRdPJvuunH+Gil34MnE7fcnsbj32ywEgSYtmxGxRsExnBO6Cp21iRKDNOBPNQSA0z6eC3NWyeM/eIxfHVEkPHAnXEOohE9d+DOMN7CVJQCp3rlul32nMSCF4oE+7Wnu77WccIAwySa48qq5q7KK5gQelEA0Ihce5oOZpDu69Y1ikyC9m2kI5UNujyFVMcx7EEDed7UcYABhk5ADxvAwYDUh0XAaUY9UaFDaw3Qw4a7V5kZbeHSd3+v08k+5ApY7ov+pXB5YcS0TxLHuT1MB9qeu+ZPoariVzejjVmp0oJJ6Nkqaum4E+4yOO2jnLfjcHlOgxItcbh3xEECUbtiAzMvHM2XhSRGCkQvzc334eBXLabVYEIb6eB3MFNlfUD4FiR3NaPhRHqYKOcjArmZ4N8TagrNOdtV/061YRRox/7spiQPvuZqb0u2Nk5Pri2D9NjC8ZSR2qZNXutlc9SFPBigGJRKqSQAx1fZov9Klbkdld8MSzaai6NDBPaT1mQ2xIuZuDn+U4FVaUDlWVJ8qRADaG8xE6N+EtlIgQiHX5QkqOjWVxwQwjaNUT6jxsbR2YqzWkr21pQAHassWfpGJuIKXqFCDi1TUwWOs0Nou2l+R8KDICMw3RnNzc2m+V11aRIf8rAbae/5lWwGguRamrJ9GOolVaz0fEW/olUHt7/OzrHYrn9sxu8gR+bGfdrUVqlgEjs9LiErAe25lA2NuwWIiSdhbdEaBQqHw33BA4jBSA/cf59vL6DUC2S00OvgvTj9Cq0Bp4h4oWR37yZB1oJM8CJ5F8BBzr4mS5CtOazzuZcrUhJMLiRCQG1uZndwAymZxnvkiaxxOBBrD3lKvVgWYqAO1wSpFgfieuqL2dJ/RG3tf9xqBscizbB9Y6AUa8SgyUjiVLZkgsnOrxK0oDs1Xu2BCVdI2q/CO2WKUiFtdoRi7xyJagL80RhreOiiYTQ7hGoIJQAxHKvNEwGRGTP8td97PGHG52D1C1assEgTt0PD8mAIznvUbo0MHB0uu6dHsggXcgr4Ml/wzzffeTcYhLIroftOrVxIC7XXgkB0YWzwb7Uy5v61iWuHDrzhVd1MZMZnFm6oZacBmhY6jwg2WbklV9Qc3pR3ZPlpYaXxv0kYRvnS0/oXSuzaCbAL0hYtz/yAhnDN+clhPelCQ2eHGxjmPP23WSKZAck5owlhMrkycDWQBBD5K9Au14Zc7mi7rkrmYWkDxQYhKuuP1WnbuRkwmbGucdo1wGP5XwTOMY1ZrQxAwEkcejIeQzatHXBqFTypWVzXmAjMeAfP69W/lOdyQ4eTQZUks/YPtESuQNUhk7FUcZ8x9gU+nSjqojXhQX18rLg8aQ0Ae7CnQGrIO2mCNmIgZyms1m/5RnWkw2whqAlc3Pc4Z5zXtQfsQd2An2YBPSjm/Ge1sGMxGeAQscCd+2hliS770ulfD/DfperP5Ln3AVTdn0qbz2bCTbNnNvdcD8s68TsnQzvbkzkbSy3ehRXBt1DaAWTkD5ujGN5ZrHILRK58YU0/MKcWxSI0EOma+RiChL5JoWmzRQ1d2qlYM/rR+cjOKkjRO+hmkMZV+K4Vxg/K7l5sLTSpLUcHe8h4vo8bLLeisq/aX1+8lSZFiLgm18WQe9hwXClzOgU0yiWD0mZlI19pR4DgVeHpPGMb7iy2w/gbOhAq/E9GcLuFlmDOn/pjdHDTt2IM1lOceMwCfIoKJFGd196FiN48qbtGQ/meNKcjc4qUv1uyP8KyIVfHysYghKkq9tVsputc/3ByN8lJrKFcPmhSRzBp2W5Ttauqu+9SmVodo9iSwK03IZr+ikM8jyqKC5CPhg9qhYr5ToTgkwBYN586jPj9T1DXGGwsI6pqnbSRiytLWtCx5sthJDN/1qrhM2wmMqL0gGaZL4ImZhLQ4pGUE8O6kDqumxG8BODe5E9c+JAVehYLrlj0ZC30Xvz5IOFC9m0VFFElQiB3d1BxyLYZyM3rWhI3g3fd9fQWoaHseVKxtB1Rpzb3w744cDSO81JsNvevrXfy4rbiHEWtAF4qtMQMcG1xrj5ExJtMMUeDM4gGsAZmm3xdjbrp8GNM/aSN87pMid5RPUPnV9ZqBqACGu+lkugcVtBbEQnjkDdRoYG6zI7OLzXPOAbhKWrvPzS7vyxpn1i8xSD5/elRKwqfGbb21WtTiEC4YHMPOYXBQkjG5plNOnXrjNtNwhw0+PAy4BFLnhZes/xkvcA46qgSFFq+rDphjVqiOzh+ZDC+4APmEFhwpRmBom1oTuUtwcBr8py5sg2G9tTMQ5X8kw1YLBADTFSy+4OWASn/a2x0Ax9ajK8ThOM20l3lnjoGa7Llf8wBP/jvE2HOy8s76j+PDOErp6aRBwkP0fJb/5ur2ZrB4asmrkKLJ8cZd5Yrp608vzPViRNa+y28Il5NIPacBzJTMvIAHX6fs99+YG5fDM1KA0lIPQhdumzDznFbU7SAvUWsD295vpmiBMwMecwX27ay/Wvq2tZN42JA9KUTZFVSJGmjV9sMXAYldbKq8wygw3U4JxeGS1aQnzbIl8v7HJ+/Ik91UbLNzGUMrAMK7KWMVwP8jalIF2uTcBxVM6bl1Ac+zcrukUaCpb8IgUS4miBbYEFWbi7kmRs7MDGtN89wnC9HOTHkvIe2tnc08QYxXdw1nF9q0p5Qls1s0kw626POfdN6xk+9Nlq6iwzww6yIb8sVt48wDNFzDWcuIyHk7hmtANOnZ9Xg6+5V8qkH9jw3qkEMM43icMmCYq3MTfIP2Dqk7KtJVt7YG4fRP9KAyLlVMzC3xWeujUp8fYBHyzfaJ2YGOFy0N2eRj5hPkJidxZBviKQwoXZRn6UqIC3wTDGF6VE6rC9Kt8zSmK9xK8lIx7SfFK7KUcLBQai63Ly0ax5/2ucIV1jZR5KpKT9PO4ou+2NKWMRPWsONImOR8KZSSX+8qIjvHuHAwfZy4IrlH8sDNr3mS6MbKhM5Br2+ISRGGbRqsVy4Ljd5CQJ+akwvRSZCSlZacRygOW7L5IBU5kFkUI46NVC7sRmOVtjRENHmQGajybv961EqpRoiYGuCf3Km9fP9vA83TtHjNwnnPTgtShM/zHaEFSPrgcEHWkIU48kUmuYuLVflKKrQlve9y3HP4+qDMwmGfuJ0XoQONA+hDPeMtW9nrRDAvIbJmFOeGsc72LSXNwg2lvPM4Xl6sK0KwRtiMyPSLQtlQk8moTndarUCiV31aeA+rc3nPjV2OsdaxiSGuWdifiID9EPyD2tu1ecjMDciWDHwFhfMpKi1sopiT1nGPZ9C3+A6Uf+kYoIk5UCV+ShjI8Z3pV9OYgnqGf9Mg2Zs2LRNPpxsPpTS7CBcH+lrBAaSpFF5o58EOOfODAMI3E67R/HRQNOX1Lry3SXpD5664KFe+cMulFaQsOyhYvt6ppHKRDPtGqiSpXGdm//aLu/5xs9XzYfOgTomZahVEGHYjDR+1ZDcnVABUZjyDHgX2vDgeb6zyS6/HgpJXEaUthNZPOAO5hlyxeF+sXtyqa9mIRLmFtBiEu9iWnTtoh+TMCnqPzbyGDUPlIYaHa0deckFKgGdflygA1KB00rA4Xe+0TjBaWrerTloraLC695j+mjyTdnDycbrP6pm/E2YsG+m0a28M8cLLzVfY9rQX29Cq1YVa4VHuaoySi7jQ33+FhsDafJpz4I82kZ0MP37Sgv/j+HOupDlwuof9fQlQ1KhyAOoXYQL49wV8TTmmzm0MiR9jdlSNpfW9xv+BM9dN9T7IpX2k+ii3yqGWQCtU3pcTH0o1ZtFNca1i/A2WMcvGcG73oLuhhrXBYtgGIKKmLJwf/B7ePbxPT9gLPZJ7HgfqBGcsbCVVc9Tgvh3vrN31xE1kLo8O5jHtKdZ/tUag2IGW/kFqjtyEC8PO6Mod1qU6YsRop6vWNuoJCCLKztKrk7DSbRA08rarTfvmRJIZTTqLBRbD+FoJY5nZjeWL4dj2i1XbD8654RUsvhajjQyBfsPdZAAJPsR1SQsIE8wox8l6p4rFlPsMlbxc0FdKG5ZeIXb01YUILtZSfFTOe+txpo9oAlNxchiJfx17dKXUa6Kh+cPd4rvm3mSXZZeYKpWGmofwsdpzqdz5esmi8XEBm3h+hwXTt3PpIECF60WGsAm8/fzlhM/20KGqf8dsCJxCm4mfWSgm61dhBghHs9Coee2CFFOUXWrs2tX5fn7vHPowlFlPbgFFjNSJY2FDp8oZ0LG3XpYIE30+lt0jbOSvEStySbJ3HRExTnjuGC9N+uTeOI+c0b5bw3V2xUZzMIiU+xVS6oqadxpzZtUfC9m4EHkFJ1S6AyFza/rSp1cmJf09lJAwNUy7C3vEmuWm1zW5kkdzYzQFMRv14GCKuMuwnGaYzsgtIh/vX4IouDvwLZbbSpsZizg5Nq4EYVnPnbX0KF30WA6Nbd6XMaG2rCQbhqDu8iXlmvWUQCL3lptBHDbZGPwGjoAQaZav2L4y/URQaGeqRrC18qpk4dQGhxqRVEgyrOQMTYmXqVuvpKbP6gi70MJst38UUbvrmYebeRq3Dvz7F/JBGlqOfYPJC9IGUAvv1VL1FLuhkDy1IWlQNSuOvCvCkMQ3ChFFy05rGrAjb0/Hf3ESMBLp7gy68Q6zoIJG6Kt/guoXaiGCO1ankkmef9A8UAI9yJYvcUBVwfIK0KoVnRLSurjvOw//q+aUvfA3WQe2RROgkUhIWEjbuDJtnelUBLEzw0rta5Uw8JPjearmNFTFsVtUxCQY/kgXy9yJmLWn4Y2xF6kgGwGbaulKrn0//Nt882dmMTe6XkiayjiU/TXV1L+GHLgMUcdn4uO/b6at39MJHKDpWjEVGmnmni718WsBnzrMzAO71aNc3bJ7klWh80al5QKKPdzUR+2Sen0oZYCT9DTaSRAkz2Y5I7npCzKjaQsQhLIxU7raaUTHLytXn4dAIlafgfrpU60LpCKrLqqeasnaVmSlXSTvszQy4jZWEw9zjnnR/99Ypx1aGwiqgL0FTdh3bfxvdxdmT+6tcmYhGsHHnHV2bNzHKkSMtz2KNiT/3s1SG+VxPuia6yYAo7B7UYriLBYi3L0I6GA9FWDxMlXEICQW82DbgqJ0KVkLfXcqiBGzc+/EJFnhJFh8ldMqDqdiceZPgpL8wIS7BK0PHTjFyuqPs3WRFcwuiMXPvYgzn0lvn5/ILeS3yxG55jG8P7zEsV/WNeKInQqJSl7nbXTwbm610Wrd7dTHO4sBykTunbnX3ZodGhvfofcdjx17QQgRm2YxVz7CI7tzwG7uonfMPH0HkGQ9GmHdkTs5R1ZRO2uoQsqssSCsCxA+F553S0/Uu/cJYj3cuueJ5PNnqz2yu9J28gRIiGX3jVwfY5DdZaSx/RxDs8ERRaSt3RxxXyRaIaMnaHvWrhXibU61t+Rd9kM8ez1iJjRq0Dt0t9GrB1Huq321hxrirJpf7xrHomo2PhKLI1O6URsSxveBoyW06ObOT3rOU7QXC1a5/n2KfpU91f5pKxYTbYo1WdUJMgoi0+5wlQTbv253uP6w8Xk8qhyLEjXFGQ0mAS3qwovlN7u1Yu86mH3q97U6ddlTBV0LUXqO+IlOJleandygB+UNZeY5sCcYbiJI1HKufMifVS7ZQeeFYnNCb8RgsrEnXBbWuR1NXjDEeUE2DUvhRBUPvF0GXmdLhDuLge30EaLBMFvOdK/S3UZUBpExAu7mU4dcC284FzMQLNfqr2uZqPbq3DNW0sGt2WoJEaaIUpaqxw4KEwGQiI8f+DHBsX/TpIiWFRTNLZKOnxb+LMpSonpmcymLS+q1GaPGGkurDDi93zJvS4JX+FXbOBHqy12ldErVjiaF5AgKxGMaW7+3A3KNnUHARZhtcG+ifIo4ducTmACe0TCd3AoEhYqfnsryoYlsqLXqqwXeBBXlzLk7GEN4Dy0CbdUWLI2gV/1o+DQlmxYfz2ameJGJgwLyD9PJ4FJgSnpUYwjkiqv1E/CNgnoKtJqH5956D53tBgp9apiaossuVeDRi27XfhDTn+QHkPrXvdWBL+zDiKKOUxv22MG9HIIm6RvdlTVGAIMOJUHJ0HwVlZpzpINIudfNxZoRlqMlFqarK64slVRi/GUCC/BAjBZKI56UCk0QyEwyrDBFc1pnXyZwB6MHc4DC0jtPxGc6nG3o8KrCv5mJrGiIuJUJxr2BJWuRIche6LJamqfL20FMRZlk+xY5cjfH/y95Kz8XSnKGUlDLh+QHItPX8LspZM9dj1K5lOdBYlZnHvkKZm3hMM/W0GDO4HQ53EqSADsFSLGzJ1HmHLagbNE+R3Zchv9p+Bn8DW05JzeLPpfEl4NsZEHF1DAwT4MXFKm2X0iitHHjP5DGRfDJ3nM9C/Sut+jP3shKEHPQQ2WEYKYw5oWi2NMCUy87I0lewNkSMju1TLS4nrY3uvSgFPAlXbkFvnIgqC0aMG+UVGgxdWCy70QFg7LuV/rvpCMiFp3/7ZZuIODaPmJuiNtMjLLxzbYXgsV9i7fKv5XEBPD1iKyBQECzrHsw99rybhZxVQQdEyanLat2OCG6qZyembm/lnKEzX18dse5JWBFzxCc6oX1Wc4/AmsYcLFaXsTnSUK+tcomJ4fHZKHkVDLzOkEywbiAC94Yl0fHb23vosMPBo9Ccwa1wMe+qUK6krzEkArINTEWxv57mEBu6iSC6mRGg2ei47CQ6djsOGBjwapmPJt4aDkAZDHJW9NA5+bqKQBO1m/k+cdiwjqni6cGhi2SWWn2LD1/d5Y92P6LiN9X2fYTkb88Yim2MrmelqkIVXWET5dMg5o+5vvQ10/NuOT4KZUgtgNaouXDh8A7ESTEWZyor05PgFyAaEo+xnNJWxQxqkEZSPWBoHdOckVuYREOL8QxYxE2qq1eVnuzWosfI/r7VG7N7FIz4IymsZQtuoqlf/CNU+ijiP/54OFRurcwpGZJBF61bqFoUjF/hJiYPXFuCUyN4S2BMZ3EhR5VbvWkviTOjBDT9VT66Zyu8CiDWQoiiOGTiJYxF/CzDV2JSmaiMXOLqATsEwXIoX83pGd+vMVkSv1/R4CTI3J4+TPnq8KdMCuPAntvMBqtihOKzc8jUD5BoiK3HZtb1FFgGW2y+71P+hxrZsiat5yrr1z/l4e2agmORtLM312sWVgqF0suAfOa7oEBpRYdlZSVyyr8LxCIHmSiShDmCAmUC6XxMshXdWZQhPQ90zrxa047tuNeLs9txSjglStjeratQK1tuea0qR5Dtwh4YGRGHQ1zSnagQ1a/g+M7zxB2kUDW+x/yHgvinCcvj88jmXOOmeAkJFlTmxfZSamBnl1imbFNR2qiohfpIbOadEKj3i5Hp+d+ptm83B2GvBc05b0aA4o294GmsNoY39+2fGVFU+f3DP9mcoEtpMIRODDudYytQ4ZifDwLV9y+WZ1H63uPQYu+/f0ZIOkuyzlKt8ahNBn86+nB8Q1rvNINvNwXHMF+HLUT0VdvAOpxNYAPqYuVEaZ6I02X/jsRVJR6SjGzGYVPZiYv5yXGK1Cp1LNuX1y0jm87OhOdM2pKfucvtdvKlsVeQIp/2s2b1McDQxqziM++013m2To3txMmq6FNQME658e7w7Chj50TgFl5FA7Y2EMCbyYMDsmKSrN3mefYY5WwirSvqFMtzMqGCx8n+2Kf6zTK9k6q28EoeHbm50ao846MIm15iQbvrcq7I5fB1NTavwDF6q8CbDC/2hcEs6PaxA9R1OLMM1fvIqWE4QRpT0Glfs41pSDmditHh7+yhWXMvqyw4jtxz+zLkSNYAmJS5MTs7znbpZFvL2CrKh62sDWKszilgSblYi5zeYtY6fHCEc0N/m1eHRawpKrf5DumEcZBjoonDz6hLwrrGcSJhevRYVHPn4ILvinTx+Q44eeDDyxJTekjq8F+GlHhKEUTzA2wTKK2xD6kDu2MAReEeVBFyCXpMRoPM1jl1jVzbV+LmlSGTE6DEQ4qqqb7141vzBAYGzLg31Ze/+s9eie8vbAk294DhScThmuxSqIxOt/JLLVhqarpDSBo0kW4Lit60Bnko2kYJAeP5hZAzuh+Ttv+bybtM+BQ5WW3skn0nsNNAQGxS+SNNZO2p485At32Nhqs/ccIgWI3iJUzuRnFf8Rk0h3xo0XbDTy5X2wH3qY5DMM+y27iMY3UMRhmpRy+4e2Cs25Nu89VUh5blbht6wP7hMyvNPvhhDyDufGKNcvfXbNS6lfLTO5mvadOauSdCeyJhBsSDgCT/uDSOhxPM/lmmwVllV+jGovWgvGDVEkrI5nUVxhBE9lc8UMMAX9cvrEbQTHJ/1YelGNX1B22vOG1/qB0keo5BwUaLubyP8SWfU355R4Aj8ROnAZQ1pxj8plP5EBbqDTeuzgnE+Vx0smE9SJEonENpJ7N9G/nGGzQiu6Jf6aN8MmtVjdt8q7gnXy2/xxayMUbJl+p9p2O0bfY8CYiZXSEcwB1B+b2VvALG7zTmG6vwHP4EwlR0qZTYWOD7yKibMw5yjiDoCDgNcg3ywaV8U2oXmVAtAGlkzhwqAUXDvW741vcXHNSxrgYACdnrXEjPWwo/hv5gedGHgnVJlQCFB6SQIj6eKyke5lNdr8QOcC0gOedbF7eYJQwzJMU5QPWtd6IeYg1XStBfUSYXSQ9i4tvyPRI6QCvxk4txUp9uY9boELlChwbHvbT7+CoZyaCNJe8PveNDx6BwLTtQSCX465VQBXDeRgpms+oMWCn1OTdNwmOpdixTMZY72eFQWn4tcKQ5qx4Zs9erEfW2Q8To6vNMAOpDubHOpRvDDRFOtisf1FPJhlEtslexQaL3SIAiB7EvTEhkeWHZ75b9dK1CKyeTq1t/7hCJEB45EksQuXDevR18qygOafZbhjpbLBWwPex2yqBjtiwOJCT60zRucIGU7cZ4sPfrqQUdTHD0jqFnqjIHBmu+rAiSpc3r9UDDSyGRySpNXHcCta6R0TEppSMcWnorwTIXN+I40WEVMUKLaut5owS08K8ej0/lQGEJq3fNN4Fw5VCebf3qXJ3rUr8dZDAmA7C8rhgMXpOX7f/RyDq9yKIJT3TTRMWUwjyx0VspV6OCOCI9wwD0souAh538jr2tqFYMIiJImJcA8b0DpbaUJsvNsBmiiTBv32DDMCKf1SBF6kVgaTUdHPGBxd4PT0byqciPO1y1/nc32tIVXZazzXAgKg1jZ4KDa1cCnWQoaG6Npym+LOTvtp8B7MRGhouPlfwr3/dewc4yJa6whdYQzrIIffWfgdDYETJpP66J1UIGJtNKESU+h918bW5ZUJVqMBkAQuWyYyXV/Ypo5btYaSVh3ZNFDvQxBLXZqM7oJ0YpQoWQUDrTy6Y8Ny0625ZZCmn6NlGRTvpo/N82Ei9GLnRLLJw2h+9PYPB6DM6NcuTVyabQwDTgJOa7TCG3uQg5NEN8H2m3yP70Nwc4GEgWtwTJ2E4FP8Im0Tovu5bO0gUyA3WE+IyikKgaYhy65s/sSg/XVX4VTqGZay7O9vJCcBsETK+yB9kwaCoB6lWfzwPKfszC/aUXo2eQPBK917+y3Zb9s02iRSSuuv0o7kO9n/a0lcO3koAlL1j/g9klYLLSqxzw4evwgct/75YCc176xLzBWXfLAlPCg22V6SBzcpJTsYCAH4JS5hWvBx4B4tzK0JSspJx/JGuogx6VIFPhORygOLLX2SzFBajpLC5cXWWuRqysTLatNZ0H60zk5IUGFfKAfsUTsELSFpH0Qj1o5vYM0QchTfhaEBDxEE5Lb9ilt/FrMLoSf/AfZmZLFKUIGHFSoNknJ0X4AJgzdsctFUws7RyXp2hPnoj3xjVG+PpyZtmClPImwfelu7l2S8PGIYkVRydAuxlUtOoXX2kvD4rkJbOIplD8Uyp7PIFY+dPLoArtbfGvUtBkxQhAPddrJl6MlvkxLEOIuAGOYDeChZaNsgC8D1XoZo7D5uvQQb4K+fz6B65sDuQd8YRLZDtkt65hYcoWwqVwg19/Cz3YDEwLkRN2dhGJuLwSXmQioCHBfoS3ffSU0RdeRWIa+agR0GoF9tZRVQJruGTH5mJL0jLtDoVLxc79ByuKoxLt3a+whytDmvhZldxcmzbsdp9hwomA1rnSnwV4iuZ2aa/5ZpXBKCGw7PwOJ33ksQtk1g5t7zgfp2R/MkrYOJEoZziE+qa9JGy9FIQiZgmNTVGmoGqzBHaAeiVuzMrESCX+ay26BG2Go8waK5DEN923ei2ZpcLpKhl/FboRrsdEv3djmhAO47eNn2W00CmOXc6uNc3n2wkj8NwfN/9EeMbPzXC6T+tjj8OjoK853/+y6EU4piFlRySTIwDwF5zr4qZjZIJA/PuICl73T/mcrkY6l+ROgwrHpRebg9XKzKxgiNgDmxt+WJsVGeAxEZf4ISB5Myrmxwkoaco4satlUgt9MneaXjALMOrgmMDw+gg3WPEXGFLhIp5yGBaMlaGBPoOcVja8tjqwPIvLkpCnacKjIuyVXjhIuiIj8KGyube9KV5TUxr+izNdaFI7VPbxm8Y73CdxI9O9zP0YK5xR9B5GKmfF6SCu8KkA3w3/q+HUI0Dm69bzo1vPuWv7US84j07D5Cvq3TvgqTdxBuLdGFJ0QoPc7drAAMo1C5cSYWHFQYF2DLQZn1O0M8X7TJkOLqqm42xdn87Gx5XlPQkFrxJH9ja22CS1mevZqvLWj50NUqOfdvmqVuhCfehNF3hZnfcWc9Mc1AWS/y8GaBaAQa/f4FugPebsKpYVUOKTazf/RL3NLBOtfP2pIZ/PTMSRfiTKhw6qoUB3SHFFg4JThpwxRjRwk4xUK/NVdj0iN0v1BJQbQXZO8Hynb/gmj6FZmvsdSoDrotVUKle3FVkNuWAUo6EqgFpS2bkRfv1guaJGvKcYqNJJcQucBFvkF/KveJzmY8brK7rcYgMlXxviVYtdZbPqv1kIz7n7x7UHr0p4h/NPNrIu5fi/FL4YF2QFy/Um8QY9b7WaFkbXrZORNfD0M9KJ+GsDovCV6jhjlguDGGYpebymmgiYSNrYgD96JilOVCF/cISiv92TZPOcag22fso5Myve6YtmG/gLEyfdXVbXbzHcEn9NObikHdeSEpNKSKTmSvARkv3Y2hwhbm+weN1dzQWCTerXvVVB3qFIL8ibjvth4K/yDvP0lyM7wsGGqceWgIoYQOGpjGriNdt3rTfS5BCe9WbdXnMprwWW5Y5PtnVGiGASrnO3Ij+ht9phjuOBDDsELzSgB9GvGQjuXHeFP2/foMMPDnzY2N6V9m5LAVsIlTvhKyHs4gpNUgAIGDJerfvsD3J5FC7Jk22ZfsbZ1oTOQDCA2Zpyn2rlcSlcnpLcv+aOY+PAMoiX7sroypYCj7SP8Roia8VSDOlmvuhBrVmbZGGlpUtS/E0sOyGhdGoFYiY5Ps/HsMeyKj/RYYZRrROCxueJN7Waiy/ZDtTZDZwlAJ5WErhUe6N3uwDR4rJEjv2IKWrfzXhNYt4f+8X6wRByM0l1EcgZjOZYBidOK8bje8sKJaerO2vHgEsniwdakpCY15li76VlCb+NmPXNO2smBeATXseNk2rn5KK068x210mwSCvQO7KsfrH/s34j8q6S2Q/qZlmPtGu6cBwFRn5SWjMICV/ME7KUQDm9fDdGnIZ+qkvzSrDhg9wswMCkT0PxfxmPhN7XXa/hyE84uHwA3MBd0UBX5SXyg55PkaoRLNSkRJLqbOVtgDVcVDqhZ8F7M+G7IFC7vizq81K0MOZgFxcEsAXgcGqDnH9F11E6y8Ii/5XNwjoWbPcPrldZFVAK0vOX/kRq/Ue0gL1P77hAWDj2hYPNYsR5n1Y/rwrR4v1AQKTQ3mgJigcM+qu6q+Ypm7tmk9YKh/GJgX2WgD2QodMqevaxhoEDgyUjftKDU7YSV0tZqAJyXH3vjXnYNSkw+6ZdwASkVsVnZmeJxRIEiZXnm+pt8By7cQj9kyozJqMF5ETsV+DwRilnlnRKDyQfb1J9BIfe+ogI5kfVIOZ8j6zljeVDW1A+UVo/Q9lwuazrx3K0Ww6K1hl91p66J5fAshFM/AEAou0GuKIDsJjOj67l+hd6BXKAbjgGZMGljgupZBwAvPy39gJ6Cz4iBN53FzCnV2CEuoREDMDxf8Z8CDvtal24liJGbdu0+x2h9gUa/XUwQC23pecyWAjW+yesZmT8yt5g2RkJV7MjTyfD20UK58ksapB7/R4MAIzwzbGmi6LRyx8ZZjKTH232qMwLbMHAuX3dPp7kvN1Pw12pCGiyoKAbkZZ/0fV8U55yj6YTfiKSgOKeEx2CLyPEwSSWoLL409W8vXMa6RTsHYpM4dQHz/yTrS+SL7f/AxyiJogHacCRy52WwtVogybzLrA7GF2HRDWkgvFC76rIGg0eD0RRF3zDbHsbYNsgvU92FngsNSv00Cgy1rtEtdS7lmzPh1oj4XJSgzqAX0Ln5K6AMgFy+wpZFdK10dSfXhdwKnHksdYjQ8Slm1P/M2EJ3PM34E+TgxPl5yfu2Pzi7RoImoLniiV1Jo10dcOW6h4Qw5fuBCaHQ9cxMSifAGZf1YMsFPl4THH1yruRepqEo1j1TdvNDlHHq73bnO/UTvpMgucJHiiwIfVUkjcHH4L5zYkA5+zxZuVX7zvIKh8YQ6Ff6OqRGabpimfkfYcrbWanwyooI6zi66PyoUaC0B95NzD9UzdXzfJ/FzH3sedwEvCUK1QYun6A3nrQoMLLC8yqA0FIeU1iQJ0cMr5Pk3CH7NC/JjuHmhNuAXodIuhsi5AUnogCbIDkO35l3vmxVdXsssUx+L0nLh9ZYJ7A4FlKMh8xuueAq70HlvyR998TdzL4kRXbsQvyOFfbJpFQJdDbgMpBO/s1s7muhnPuoyxI5y2laqtEq1ENexMdOJsHnFTS20AJjh2xM3Z1RCh3VvpioiibsRZQlRsEcDEyHb+yaEF6VvL8F40M9DNuMaigAwzjeZJNU4xazJzRZy+fgc9Kd3tCRDVhzMvitPQ83f6lkziNEJvTGaJemR02cHuoa1Eti6PONP72GSaECFqAFOzJGc9O2kZm6pjkzBZrxQncK9AQVoosHfMjHGQjrYZGsGDEW/S/pq4RZxkg6565xP3QDK6x0NgwMaqQO7vYJnDmrZp9V2QfXyD6u8q66dZssFp9GbjUr8r07remjmVroUjftvhaMIEPkoMAQ5c2zGslqBQsrPCeUA+F8OMe/EWzCfIh1BsdcC9cEm1J+U24iVtm7Bo/ktX6gZOB38rg7jpPIj689v/on2tWHBDNDv2vVIpm0kaDWOEFQEY3ttI+8A+GP7cJxHRt7zMK9CbCAhuo0tMt5gHBD15dvBYYyiNc53CsJTT4koMWrAzzgYP+gnQ/tSA1zl+jteBYcaMyoZlwB3N3z4Ky7lt+F1N25hgxJZn9h1m42YoozaeZ0NK0ynupUfeHIz8kodxgp0OYIso1OzvQe1sNtSNuv4uT9pGdqg+havDuToqU59k6srnrY0BWVmYZQd98KxxqbWmNRPk2QD8Fq4CAKkHkjmXdFaz1T7ushxy7fti/IdFd+FDQyf3zXSErtGlOo8myJ5ZNzvb86xksHdkefBT83QbSCliFSY/03yVzF/2TTe/qXEIbmnDJvSGYmWOXf8gFs2icdOCd92KldmVcl/Ra+ff480PtYWhJTJq5kdAGwBcWUHQ6AzfHUy2ukukaJ1vjMhvBZ02KPkhHpG1OxttufFQdTV9UGzAuf+uLZSKFOSfzSdWmyixG1CC8h9vuma/uYlV/ti/G+3HITGdGjFJxtR2IOof+8suaOJuTit4y9prFI9K+PmR6tsj+BLNXFgCYvGIFcpeUlCSPtiX4BqcOqKZeohalIvBjyrq/DQsUw3bdRPeRvjU2e5l56rirtCA1eagAZ6HFjSPUGMjb7ChMab4wP/B8PSTqBh4yGF7Vf0jzQdtRmTuuSQHFeQh9wjzSvQR0AJG/ItevHVGl2eNh5cP025YDgmURySfV5fGnDmBMotO4LCI0mlvgCPmEPYn91TpSFneS7qLHfb7oIhJ7lHmrGVpLXNwxi4pOgZRH0UGWiPbK9ensLfA9Xyt+BX6mHH7f6sASUO2t4tgOJVFCRw18lpxhuuVbfOFYaQuQbyHAKQmR6yWqFKVtZidD6XG+erPWy6aUOigPnXUPwTFotVJZwIiVkA64bXtVQ619T7vozTMQlKUV0Q1IRyC0vwGIq9tRTMw6sxbs95SETx+lYb8nfvLzN2FyUA37dR9XcMe1MyDm5UdApKOEdqjqa9eK8e+BBKVenWazfsI7TAjfL0mkmKliKlnsBJh+0M/+hPvxVmgsV5kumLUmVnmyhjkj8JeH9Au6OnFDyGyiCKXMteYoPMWJC7RvAzbAoGycnSKwLZkz99bBKdrvKiI9rZ+5szIOfx1p4MLw9mhedM0HB8zMhjwL68MCoKLITyfWoK5YKDSmi7TpdUJWzg1XWoPlkB3fE8bd+fhK2EwQcBPb+Q4Eby/i6boH77nnnrwdoA9QprBZBJPb7NGdBmZcSuVRmeA7G3me9q53jDtmghAK1KdHwxrTv9BqazdPs9/Tlj7nwj0Gix1eQM+GpJ+luHZBBpRguQ6q2nLqWQ+2PM+Vq3FcfvO7K+3/rpyC4L8Cuxy4b0IzjgQMqyOMeHuzVVXVnugyQvhgLae6MRZ6Rxj6fvTBTqjsD02lERpHMpEx3xq2HoLr9RZZ4cgO359k9TUI4sV5AmQPM0EI9lZ7pZ7HiLaBKtCVqaYwI7jccsPL1eX3HSjK5jFckiXkRBt9ZmnQd0CBv7uhaEyRSy8HtB343wIEm+wqDvxmx9wiuWbSTpOiYAOvAebvApJpHe/aJYEWePcPfp/d2phJSzlMRcb6iVvpIZO4n+CCa8v2V4TdRQwkzC3W3msyfVSVIMwPsVu1LUUZ7eXGODQ7uK/jHyhpViysaOEXq2doTfzdJFyTv34RO3vsGFwXWV9QAnMYcgVdb83b+rcIZX26LbK9/KGldZQ5jQ36POBupnFOahjfogqGS1rbcCEYGmfIZGeuoc1Szt5g8ffDw6GRUF2M+7t27r4MyhpWOEs8U4CPFfot2t/Psbrv6RsrUnX+dyWeYiq3s3c+YKaEeGi5V7v6QI8kzVgK5+SQIbgf6YU5mJivi3f7XZnXgeXqYiPvk48SdT5xumNBoUDiOaFU5z+x9MpEVjWLhOX/903CwXxizefaGHbxu+ntJ//UV03FXBX8t+wu7OzSYDq1tGFhfNVsmbshji5EvSJDfQGZSDqKmiUZAMhRehiZ8AZMWMZlEe+0bISgrRGltXFnyGJBbd9SA1Q44W/bQ/F7LzoEWIvFtu77R83KnfKgBO2C8uCFoqaqTpXauGrBpMJVbmgaPQ6tiZTy1abKubWrDqkI13vGmJ36A1iGyLu5zNo/iOd6PiFt0F4+aSNCBx0fBSlkqd1BNR2uO2XHJ7b2Deg4QQoR/+4RYSoCsUmAmE+EtQNH4hpO62wP4AjqHqOhPpGwi4ZTHlbV5PXJDCwQbOy/qEzZ8qkkcz3+pR5GgOAMsd53gajgTPZ0ayYYq+3SL1IRstUrXKzJgw1y3TCxHSfx4KOrfAszGoGrBujVB4R0/kgcefPVWyEP4k0U/Wz1X2zapePmkTIrEstUU6OoPSFKRS3blz+c2t+3TeNX8ebQjDXHh+hAHo1yiOaxssK3JSfaa7JWFvc3kSWYeDoFgszRMncAhCWgHuBQU+G4dcUoYBin9rYVEt8mXqOMXPBoodP+qrhnSH0BIkAZElK6idjsDD2ilnpFwirzr8YQbTGtXF85Ti7tjiydvCwf7QET1N3Nn3Kt7ypGi7CvErM2JJq+dGCjc7f2hOGZwKaSCWjuliaoUt4KH/XlbCh2EVvf2Qhex66bQ1Iy50bOi8flzzuRIwrpVqVHQv/OfWHqIPEmP6Kg9XWc69dkXIlM/m23ppEcsGkoTsbSpzZjPAk0VxiRL/7LyMl9smgcNsm5HCWnO1lCoSRiAnyk+/uURWAZrLy4Vu98cx2veuU4rWJLJ/278wDSJMm3KzqFQ+c4AY7RrL97gxfwmsSzGhTjM5TngT05RKtkfsOdX0/pRaCMZ7WXsBpDMv22cEZSFBaO/YVjOehyYyWDC1DctgF9x3+6B7z86WBUDS5uBeOhXAiy1EqQVwAsaHPq+Ex6mUKKpsuOLz9ChtCJziRzFHpL1quTGDpL7ctg5LYrQ0s3aFXk4u83vMzdEpjP5w9XK99gjXlfARL9qqilfKcB9LsF33LEsHR6qXSxBdwuD8+Sq6K/Lex9oKEtejbs+DOoCPZJmaLoa7ldKyydmOmEsaKWTOchcdNuSemOjY09lVFAo4uL10frzvSg5RattMzGWY6msU/SdkllpjgXGFVy8mQm0LTu4r/vk5AHDsqa/eOmVqsl1HBykxnhQBzBueQTfE9YGIrPcXjZI8Qf4ocdhL30qTBJBIKeT3dB961G5EQ52qvrpd1R3u45thcHZbw70Whfyngi5pyxZSSbOlACFq7DM4KsMAj4ECaKlhe0WIhzeVm0taU3fPCK+2P8H8H0fKphBpIrjh/xouZyrfqSl8GzZlWkipmQpBgCJ2kzMI66PcHMtr82J+RBHZgplkpgavCVnJbpeF2FkjnJPG99WDENA6GqVaBriVuc7kR8WdEBZkBX7Mu9KagXgu0XPS0p/3VxccKkWySnJH1R3bvpAe7xtDQxKmIiAC6PmzHQMk+WoYdrDofDF4n/eFtWjwDygEw/E3sSqryer1gm1NZGyHlDBg2rCthTnICwp4rJkWXV5HnWo5K/rTugGKYKMOOQO+Pi86ZLO2Sch5X+qmh8ZXQ4F7U5Rf2Fc9B55feRv8gUBpwLufAwgOJKXoJLnpb6BYUUayk1deBC3Cy37301x6FVaFCOVgiHZuS5x4RdQX9heqkOe7V3YgL4uuM7nNBFcor9zZQzyHvRm42HePKJfCYYnYwOwi6sdjSkCwfLjl8deQbgRzPiEZ+yhUiz6L9AFUuWMzdFKFSh5YRoF9RmtIoTReUNKpD1haASCVe0Do7DVodLi/54m03M3mUFv/opXaZ6AFCyhVxdEkGY8BIkkP5FhttJg7a4Kj9a+fBZaIpTTV5zGWjkdanyIfkhFfsKLHw2UzhughQmKC+g95To3KybexRyr2AtGmZLQlnLvd1NIJtu18c19CWv04p+4HtNs4VYW2WrF7LuLqa4vhbNMMAGLdjR8SyVDpregksoFeMflYMIaFrN0b4I90OSVfPXR3upAN/RozmYNcJ5BwP380z7VUqQEVozBfg0GdUR5H+Rq+dDLx3ib5E8PcyESYfJvPhcWgrXzkRskCpNKxxw2ReAIQMQs4Xy/1JlXrK8gx8/WJ+GQwlPwC6w+tc/nkfVBzKj+HdA6XZ4pFkOzkNZhUhdU4iYGS+omU2hmjSrw2i/ImVCVHGw6Nu+9XzHxlo+S9w8QlBagZljlgLrxCp1fTSLV+e9cZVOOpXXfDpXb86kfHOTWPvWkdWYjkNXu3TuFHx4guszlKmWJiiyqGFD7SC/+fcQCuzdjJtBXSa8l5/NvJVhyV2fwgIM6+eZ/GXEmN57eTZRGOfS8Ql62JPBj9GvBNR10w7hdJtEt54HsM/rvKmvlcpkMvtK5uDeoRQL0+d4UWOS97WTUdYB0TdS2uV2IIxWUtQsIl/ACfkfsduJkcGkACQVkS/vye7Cygq5x17vwy2SVNp9sJEwWN5XHx3nuGOEUSAoVcbFH1JkIUS7IRtjkX97W/1J7F9sqPEFF8h20kfCUfb4XYu+wiXeE3Z5p1e6NFqrbldK+dRXszAGZStyAXBvq4P45JErogAnfCgZvm4zQ92/p+KjQie/Hb5ZF9JCFfVZjhWoyCmOD3NFGSJhNg/jBVlYCALjoGqNjUMbz5eZurcZ3rYE+t//++Qy5CU9joK9O6aPhtwIOfgGpWu6NnnzsE/b2gV04KTsEBF+NRgQIw5rMe4VlDDPV2aIe95Pi6D9rNL5RPutetk2oB5SOckSstW8HWtoCIA93P4yOutY6iuf5Ua9+MW0VrWHgQsGoNzZ9rVpB/WF+E0u+7rLCUJIaVZwNvTo4ZCZD5FtHt1JxSF4VuP67e5lau4ZsY8J4CFR+Vm8wifzvf/i+ChTFl4K0wNfX3vpwVIyBzZ5Ug/a+wckjMKDMGaxp39Gt/145FKCImjhL427Jv2bNsVZmS6dQD1ZGxwXQH4LgOVxAVfvE21rqptEx0C3zvRDDBobT7TZN1ZlXNKWtuJINJ8VyOsqtJWovT/69VuiabCA70TdH2WcDq3aiD1kRoTdjYlpIlIwyjCdrux898mB2xhvJcgSetMkUIwLqUrjYrv0y95xtw4ZtT3adUeOFQSFkY+e67pCUCAfxt67c+AoOo2THJDl19FJ2wNRz37y/Zv0y6dosdsKQBsN+sCQtDtit1xCs31srSB9DMeS4l78UYK88fbm6m/tBQ4OOXnlY0JH42HNXsWWsec6XLV/CsceVLn/MpOZDoO4qKbxfi5jBFoAHiEXKeHHqFBOv9fCQDSP1mEdvZkgjIHdKfC/zBz1XbuNK+WECspi9tJqX1/MkLP/NLOG853OR5xwVYeyVZX7/3bUa0HrU1z1h4fhfrBGt9UcDAfBxLiM23JuJmau/LcDPnd07ifBn18CAZYTkjTb8qHDzrWbWC4BSoij3/R5Yo5I1Wcjf5IvtNXLdSgxYbpeQUVIIjeMug1oLN3fxcnoLNJuclo3erUuxaPQ1izcZ/ZSAhv1iL5Y0yjDmP0xI7S1bE3d84BPkGJvySLZU36+/3UVUdAU/IO+IIE8/jLVHBAmAI4XbtV3+L/YkJGvJJXThYyXJh+Eee08itjkmrQkznE4itI3nrmM4AHq/TWkHrAAqxOUvNdKkqEf3vRjeVEbJ5RIzO43z/ZX2fRHFfmvXICAHlOGX3H0ppl6XAQQ0eZmVOaV38ACwUcZAar1kRzt0n98+51EhT6bHA683OWe023O9609UEdQNIZE+0+NFXFLDQSLpPPksY0dS8UKQkoXnyQUYJxys6rFy/0+VGkn2txoqjHWVn+7bh1ZnZ0vQBMxJPeHu5Ks2r3TlTxagg9bxoRZoPhvXtt8f8EpjLk/Zu/pA0s7ve4cVdbhaUhRdDZWiBzYMwxzZGeGbxNGv2eaMdTw7ogcdt1xuuYOocFRDG6Kx9tsBjwKQ1DR+zAzL+dbuv/DtNLFyuRK553pr7SYA3gpkf12u70n1SIyRHitA9xCSIcL6mcRYIC0I0Rkm8SBv5ezTh7/HffX4HowiWKI/am6YQXQIUfHvXakFJn9oWnPXbZuJpMiWyeQOYe6YyGxNx5Ai8Rkj7UDbIFjADCpT0fJwlu47z247ObfzIcFc+YbIfM6zjW4TSicFutfMUIN3hBKH2zoP4upyy/xLuFaj60+DP2ZNSu06FWs70iuRgAUk6gXg1yZkQqNwGeabs1NKuEPIGUELAEpTAinGAvNg6/fp/9BmCNxfw8yqh9fUWm7uSRa5VotA9B8yYp9uVaQfa28pMowU9QK4+iM8apbrTNZRtJTOUgZq5AIMnMXwd1pw1mjL2nF74CBo/cyV8A20CRidcf2KlodDLW2MBFHxKca9CMQCgzqGxttJS7K9UvOkQUIJQIY2qlMyDn7up5NIj5ln9nspl0E3ETlyx7kTZxRiTEAEV7f7VR6Q4Oyeo3fbWV59E7XesC+evdvM/jYZ1dLPAhxDllmSGf60znYPtMeNyBg3BaLcOud5yD1+f6xb4UcNR61GW6/xAWrBm0ECPXjmY2qG9yk9OQzPVYtE95m/GznGE+jMl6a39B7HujmmXiHCGUPMvEonAqsJO5IBolmMjrdtb/NLW1tQLPPBwpyQ5Kvv4EQzZUzKBKQN/M4BBkMAQpxF8A8jDeJWPQZo+09whk1D03pQrYP6NuvJtS+7MJ00x+jX6SLYRmOOdX+Sf1x9Rp/nlLEQSMzEX0YZ9kyMpnZfIMabJKUrjXldgnF1T/A7VZbqIG/xv4YTPg0IkiqCRQeD3IgzrfbIKU55gz3Tj41dDzaruBaTXTYcsSag5HPITN7Ly8AD4TYM3zbAA9iBnCssQbCHMj62M8NQNZsiDjGW/et2VyLk6xMOV+x3MOBushj2N7gjj7Dy/4RTwEupg8yZfyG2wMfim6DtVGNVan4rgtdIB65vYXKLowBR/WRwAGEo+Z03cSgE8HqZJ9eGgzHDSWsj4w/Sbfa7wy7BvoP2EquDWEt+eHM/DLVctgJ+ZV+hbyL0fHWHaKfX2os2tEAB7sQSq0ReoRSHJKn13Q5YJymWK/vT0rvYSSIdknfT40WNvtqQxlYv+LOznxlEhG7LOJYk5/NNRxqyUfOKCKpz30JBSL8di5bNKRaz/JFKRt/jzf1pQ8JF4NZuNkbl1ad18PZ8EY/EWJ3Q9AosYv6zLNw1DUyUezh/N1iIJcUpFdx0UN67AoW/JC/zuG64YGsMjboWOWSBv7LKYIqJ3+gU7NCoJxZMbRzkn1pxxc0Imzij04wi9LuMa7hbUyKPUQegtvXICaLZSFN78jTomucT085yHctxgWoQMxGRFLE3RfmkXbtdHRJaZLwUYdD2yr+OaFQPuo8Dn7PV9S8iZdQ2Yq4lvgkmfSNvZBOTueeTbXM6G5sgkfXJRFm+E9qlpcfm8GilFC/uhCndOZAvmEu20eopKL24NSixrDSrv5fQcZCEhPUb20/DXY2T81IDGpOEkXbBLhUZxhaUABn8pQCyPYOZ5TomCWTjvNYK8b9rwZSCBO6igTMGtB4hUhTljbObrquXSv8rN3YTqnGPSFG/75yfSMk24s/kov86kNtMn15wRi/V1S69rd5dlLGZgDG1punnYNRfApCp8KvrrInCDvB2zKmVUP6jGfS4CUgR1iqLRjRU5bgxTE8iOLDiDN+GFMA6T8IyDPUxEJ6CMFso6ehWlFSCDDur1uUaYR9Zz7EQ1KzWy+XB96s3RIbiifWVNNLr/cvgAoIm7KkrDOdddbojTeAi9zGrcmPNoBYqdhgC1ryC1sXZHjDXSapS6QwqSp15J20DjyDEGM3pnGVFtN3/dLlB/PGtDE+mYsXnRCMfq5CY1slNzVP/4BZ/5tjLf9Vrsic5MpGKq8Zpa7rO7gWtKMx8hT25DWO7GPmhY38Jxk3J/IBx1OiFvXxuEULxd+LP2wphP93YsmNcYnG5V/6pXwVHqWDF3IuK3lj5NEs4+To1Dzb1XPHofE/dL3I95rYhaIGz5Wleom3+ioqqRyvUE1ejEPCMuLw81D9++VWSMeWRpT9f2Kep+YiXTG3gnpHdrSVF5qe+VVcd5VuGlhsWUncbw78JzQEqUbkAdHcs35f8oIO7xg7k04aucfoxgNuVa61gf6O1WQAES1rY2e06xoHbMuz64MlevoIgEJeWYsE9nFDW7MjgZcTYeqfvSNSHxcj1lp3XqouSI21LuRyzbBIVt/sd7T885LyXAVGn/VeXYfN2ak8pbVzKOq7zaOv+F1TdQmcfl1AxrQG/XLRTiF4234xJt7+nJKGh2A+H1UbIOItK1mAne0OlDbYLbGqdjRURhMef5fQwmtQFJvMNc1bvaLyXQqHM/yePhRSa9zz1N4QHH/T+nMhuK1fmj+DXMEqt4uo8GWFlVia3x7i91ySvlT5oj464tstalfPWOG+sRsrqbfATTva11HTvVCfeEUrze13VV/W8bd47RHs8tTkS3Sr4zEdC3olWaGR7n76I7jUqtcmwsKd76WYKAjqUUtK8MtiuKv4eBjfjXVEv0g35cyQrhn/ggQ2tWOM+KbJksO3g7fbSOwBhp3vXhdNmyR1I+FFQZHVxML/OiJC8tVW94Cxid06LzPOCUlOidCxJLtvBS8R4sxc9axLllP3qLjK4jPCbtnscr+hOcKvxc0M4X+wACqs1OlaJTwSrLblPVXD+tB8I7enVd9MROqfM45QASDJObJlTw8FS7MMjWV4bO1NPgjbHywfRKtT1bhgmGsGS4+DQXPTfHvpu6eLqWhEvVOgnr2p93c7y/0SWaZyRfArEHOa3CZ2UZiHdBPHHGw+TcCeGqxA0FDB45cgSXtPivgkl5q3dBPA42QHyI9PPAwL3cEKP0wjfj9HRdXg+fy6j1dgwOD7iWcV+Ya4LN6R4UfQ3jAv9tKyKH0Gg2LoWw1qwSQCI7wOR6/oQzFcKydQswMdAc64oQuNeLBm9Hi60lNrteUddZVNV05D6/wQX5BmajWFLJHml/uusEde6fqj+morOyetH+w2VJgigVObqEvvlV7YsU237FlTMXwEgv7tJ9H85RqoE7dKx2cBjnhO4AWC2cX5FlfhF0sqG44i/+piGbtjzLinC2YSil6EHl3LmsNUYFcsgWYBL3JlgJg6bYMquDMixdiEcAUxkJnhsgSfmSeDqeNoUA/ttgoi+Dm8JgUSi0POzPLVglpQqEvmoFmwKQdsdQ54EdidD5TXzQgkoi09+pRnckQOzbru28JYk4SJkcbR7DcVOeu6UD3oouSrl0/0fqmdHvDzu3jMJSf6GjEZzIq5m1wKZ6gPhU5r2G5DrgD0/vz90mm1uWZVd9GGNmpdYJ064dfS/Gy5PFBNfERaJRgdqnq/ANXRZdchl/4H0hzQLyLzJ8VTWFUck93K5nUpWKZ623jG0WBWeYuDP7QtX0K2bjnWUHvtg34qlAI7MjBjYg9Bbcw6ATN6N0sA6U/JUgyWcI5ZC9ASHxyWu15oxGxwBFQ4MRjIUjeT3qt6lIlxbkGE8y5t98842qZ3QrzByNBZLr4NhLzxl8plc3UqCqf/HJL6WvAKl4QW9gL6ChB7rHTxoVj/FmfTm7+jh3+RILJ02WDlovns2Aiz2znkpqtnE+NeWKUiRVhd6/hq1PswGWcTiP1MutbMEcSlECBvXZQlDNbOGi1kaKU2wKKjoo2B3xtkFekNpfFm31icWdaLv7wsUAXDwAGNOfgeLq2q/yUSgkApfOuqIwki9grXCnyVCRVhD8b5H3TXcyGg4Np8Xz9+lX2ZV4PjsUW9ZXsFiYPKkQNtrF7LW3GTq4lxLAfq2Eo9TS/V5opby6af/qDGZx9Q/2G7bQ/6T2aDidoyqhXtoQqgHvRX0+sa0yLqx20rNLzqdyigJ4wLc1FTgtO0OO3f2xsLFl1k4RdfOaIb/zB7HF0YBweaKjIcv4GNn0GKbpECQtT27GRpGw9zXaUwJOCSZdrDVf5FdSA5uoUKXLc1uzniowwXv37oWfeNRLUES/QgqRK9IpsaWtxNKz+Bk2onj2zpiuIGtYwKvhmfh5xZ9kU7gJdj/i2lb0gEenFtzObFNvXuTKe+2RtP4LT67C2k2EjcBR2TFd8MEJwkXUWlNHEbXjCml5WM4pqq5Q0LDaEcQIEsjwJQeyyEVXR++6gXIR/ewXqECmvHK+crfm0McU6i1t8P7zBQR7yHsPFdAaX7HYVO14u5e6XFBST0YU2PLtimJgMvjeF8MjO1oUyWqJ0G447S/hh1XUD+yrBssK+1iOhGmDLTSA2s2sh7VqL0OH4tXnmV/lZ0H4Lc0iqHzuru1d0HrYy7KrO+NcHLxXFaQL3EJNNb53kL5xQpBVbqQlUv1+fLPAxmdXpIsSyAuAyEE+ZlH+ZbpngnA7eiyI/4hUTLRbcD2IIbY/BI5WJVE9WBRa8HHZqkFEFAVI9B8X37ZuV7RNvWOS4ShqJFqjWrETL/DjzeWdJO187oWtjeWzNaboRV8xB3tO+ZsUtiUfyoHEUwLL6AVmu43YEcE/KkLZ7iRf0u8Jz0TdM4z65pP7rSgnALieGNhkFo+nIBYYe+pYo6yK8lnOP6kB4q2MpXiYB4jYfxnSeaKzrgazhOeibYrvcEGIUrhyToDOJPEpQo2r1TbiP4/EjFMAwcobjCJ5uC48tv3elLQE/FONgflFu5RujXpJC1Dm8bMkldiD7svOUZTflm8umrwoflsBC2EBp0s/mSIPop1CjvqZqNt/os4IOPX7NP/Kzmz07+NXxbU3zzKvIwnhgyz59694tXmuXb19uy8YPFdsU28gl6RCyBZfpSMF8G8O724TEuiYC88j80UBgkMz+SLvaqwV2QcQWq2F8rBLf2Q5Xo1X/sCQdphN5RnJ0f87CeQ4MKY3dFZKjh2h9U9jHlbuDmPTtHpTkPookkUEhwYJD5sEeml+Knsc14kwU48JsvZXauHlB1tZMnw+dJ92KdCdkDUAZpJDdtcKRmUN0qNvyoQk7VSnVJIqeOi3xg2cIULVX64vvAwhqXXC9w1YjopxKbs3JG94q924/blHCibK8PFtDPyN2IraBDssOq0jYCqNApb08krgEYu/UhwbJarm/nGpSskj6NK/Syuiok6DqYLXbnde7cgTd+LXYHSOh/ID/1r5mlNUko1m/g33yFB3Ra83VFzbE8eS/veG+J4nQIpNfhbHXP9UoAxrt0dmAYKusvmBt1WwKkjwEYhwg9/XsCKkkxbPQxReEhSbJyJ0MD4/eBd+xWXCOpu2Pe3hohG+hLRHmmqYrt6pdTOgZj4sghvUym0r8H2MTw4gjWBe9AiN5Mf7uzHYL+ggIKtH6FAeSfYGwxOMjzd6fYx9NH++DiTBn6QgcXASLk1RapGQBbihBPePto/NE95hquiX5Omj0/ICXAOkwGNBrioersVahwtA43TTDYvq5Aev1wGYU9oViF8FT3P6paHdSTNJPNfB89LhjKAmjd2KtuHMwxg1njgVl3/btEcXLdb8Keq2gsowznRGxGZGXL5lMbBvVojxHmwSPuYk3bvWOQPIiPT7BwroxBYM6+6j/WB6XHtNVqGHvOUa287/+Ng95Hox5wTmiGsUAZLkZMxMfEXGG4XwkOV46w+dq1xFzt46nwp4IfRULjv+K5+tfaQ38T0dVj5mm83rX/DpbYcCtz9so5jSG6LnimvrrtLGKMh+FRZRtJh4xyE/41To0ieHNvrc/A8TyMWwYuqfeA0qacPryjZT5EHct/FaydtsmayOoJKCeU6rmV249TDtPxy3KzSEWcqvAM6rzhRe4yT0VCZJlFCqox3NdlngFmK/F5mv+sHwAVr7wiF4uNWsnktDTpMGfh5PQrgU1p50txJbi6CxFeSCEzg8c/DRo2josbXoRvUkgChyiU8GEgt61XB9+dRD9zyFNANJSLSVpWlzgd7RW+qNR8fWVWlI451+S2rvyye7AoUjMNlDkFIBUAj5gHGjkRSb6LnMqGCtqkxr/qffe4u6rz1tvbHPeLXhfVvmIcKzvVnAf27+hJBxDTMmT2AtAChxSzZx+eZ3wiX8FXhe1HXPAcHGP9LkFZZd8ranSQSbHKbVAvtY/G5Q6/HcrYHHsJ1lrz6nc9/h5+QrwAQJtW2bKb9lC2I77hPkq1gBCyFhDdc7rafmGvtvuFH3vbDB49PRiDRbXek/jT7Zg+tFfgaul7mqn6fgpMXpEVqQIYXwH9xPe7DwHl5VEYq1FPHyK+LFShJ4WAYOpHI13JtOfeetqsSGDY8ikKkpY1pJGRZclEg8jWwxSVxhQ3TemW5UFH2ul6fIcTvW4k4UampsME9NNgmn6d3ijgGtPYbT9GlmwnKoW08fhbe2yq4S9DRURRn3GKeS8QA6jR8sehhXaGkYcYnK2pMhdztoLCP6ec04IXNqigPH2zL5Mny6hhJ9EOiMfmx2bWzF7XtTIYcxpyLeL44GfEopldYVQf2/sfYbaVSMrIwWXUfahLcpC273aUOMENTkT5d8o9vlawW7xwkGRM+NtMZZ7PDe4gA1KUf3KUpNygstno5zeMagsWziiQZMrrhbiJspVJ5jREybQeP3Ic4BR8lfldmhlA+hst0ww+ggFlO01kR/w+Rz9Z8LborlC6yN82tlWERrlnsV0LhmiffSBnISeQxI7NHfZC47w4FLZTKvwjT6zKvfDzueySJkJ76ztTh0BPwvMG5YeFULUa2HeMG22CmcdWNTZb2l5xs+oZYYdbre3OGiB4rc4iwi7t4I2BoADGq180uoYbZk0WUzMgbvEnpwlI2PNw6c5aMvDk9cMw4HZh+AZIS/ALGKu7iYGc6XuAVCd85Ymj43EX0WXmhEmHVhUPm1/KrF8sxOMl+AAKTCUi9jIQ4JVQ8saChFGwse8iJPiLKZkTJ9X1fGRQWKlO0qXwB5TFpm2oY0YjlhBr4dvSUNx1gmOOLplhq7/cSo0igWfrh/LBD2qmRne6Mj5ZnpdZQDoK0GuSORRtEWqsVaNG99El0Z+mz4IAU6X59vk4WGKQXTG2/ONYH7u0Kk/+tMrc+r5kYVyJY6fi0fEdEQ2Rs+1/K1pYeH8srFW7lTdf4XhXJOI2/K3swEQctX524UdgkniTvvqa8q+lU2FhFE5vVM+QbhnuWZioMspGeXjWfhJsCU5A5Lb47GuhgGUVstYSnT2d0Nl9OOc6IHON8dEjD1/izVurabKnsIvfAzqrEcptz/yB7HGfotCCJBm8xzCBtmd9pfiDfNQYG8el1VCSc16LUmRm5KG/5v3Plz2zv/OfyG9vXi/EsDhPHbBnNJ88OpwMvg+aOK1d2i8XtRwxlFFgX4MKN1QnSDow2BH0Al6yk1lEIjLEzMXdDuQhF7fcSbLF/N4b42SiSxU8X1Gc/2OsGBOthlVpQkLXAW5Nr42SHgDBIhZX/NTdQM9wiqWAkYHDtdjkltPuxmHslnwiXs5Cj8HaklJWlsCjrXFw1m9ECc+ByywZVcx1otbnaMFwzvwxbB7c8P7n7Hf8l9KuzJQ+Tc2O9mT6HOVL6i+9dYDHK6pen4IfUcqvI/pNbvhXFonFh5jsX5ats8iMmB+7hPrxAr3PT4Sp2tjUAsQldKNNkjd7wuVly9EaVdAkzc0BMm+NhPzM04DiuCYTvie3V82I8Yl6wZ9okF4dpIqVmUsng9GJhSvxPYADlI7edwc1Rn9N84jG3kPCV1Hohm04uHiFgBf6MR/amz+jlDNnx9whnDdusXUfgpdJq3CJ7OeNhLpO9rA3Qsas5gapx7RTRAKAheJ8U7tvSsCsHjhRR6oiFehOGMV40xNX4Yg6Ea0uJejo8YuTBZMQ9oLHGFD/0JCpDM+imcEs6A6lr0DwKpQ2HQFIoV6Gkj6BAYuHIWFmGygk8HQvFFWsz5XeTnZjIKn8bEpO1YBRGNV7mmD+i4RX7Sne/zdI+jHAVykuw66cAxUOGDwHIZ/NQmEX9cVc7cJ/BrsLFyCIJOAVHWjHoScs3taaSp8macUCqHyxuT1HPDXPa7wgwWZ5l7dxFK4nRZsWThDLbfeWxN8zTCNynS19xSr8t0wrtAGrkFl4e+p6AeOX1OZvGpZlsE/i7pRWXulbOnbiUlfzttJzRwlQtoOE5UfLypyAxmTAuNANshnYJJNTLOsOq2TPRedkPlhC3MENWjhZfqV4hYTUNu6K7xHL+14WPOa1XCSRW8PXYk1t+kM4JMqL4Rq4oAhZeSrp1FIhVzGSyfRQm2t/E0bEHcfchC1BvNFKktMVqrc6XdQCmi3cIQ9jTUw2TbkJl10qu2M5mMfd05UCSL7ISSO1Lnrhymel7bN6Qdbj4tYFte50ieAxgFeSjANPdoC3K0l2M+9/RFDi8ZZNZTZ+v/X826WJQ2i9RcxHk+hEM+fmvQqErJL+MUB26iVX9q3eOe/QI29Gtd6LDxZ9dUA/NzwTqZx29za5MjMfWqby/rinqjMMfmp4TPKaCojn9119swL22GTZ+EkneoQYix/UkhShxnFt0SNfBvqmZT5xvykA6QsPdz0rO6cf51vKUVJdhlwJnSbmaCYmohXL7ujqVe0x/Opoi8i5jp96oN40POdUksTMBkH4MiM1Uwy7Fg22XMoM5xCKhzSaSZDWzXe9ZIDrrhSdwHZ4quyZkOa+7li/j0AMfU7FwI1dRVhICLibNQ/AMEGGdtAeCZat4pfRa71NGKjDihZZYVgh5Oz374YCWEw8HGE3PjVMeO2JpYCzGT1KjsemwP2r4McPLeNlI01D0Bs+9C9Q31JxP5/OiRvpEeiHmVeCB68PvWdkQhDMb1Gh07m/+UCwnGXKmqBqSzuyCW3VBao+tJCnAxbHcuHSHp4TvtTtiDTFhsPBoTyhUlPGkFqKKmAcHlFKc3MerPqMpYpkNsIjvczK0G2lV1361xgP/ARJ4CMfUS3vPE7rsyYj4XUS5MyYWUtn05yIrEr9k4G14Zy/g2cImWwm17z8xXZRky0Eu2WmbL+YMVOqRhsiSHvF8GIs6tZs+n9Uf85BG30TZ4V0xdhJzyUlTAfdj4mRzCu9VlhjyYDPGwPriGb530czBrZjtn5MMTDoN5IwvfbMwCQBqkl5gcLKpBLyUCmTrr1SsGeanaR91taODcIaRARhOQP0yswlNVVs0xlBVH8Rm3gwuCNVVFNi9mbrXaeJqdtzLrMWFGR+v2jFZDcJSom9w6dCMempah++/e8mK2EDZCs3JaHXPiZeAqFWKaYMO2foFQs1zLm5pJnaGcpKBDH2UU8V584LyM5xFvs7Rsab/dwJi7gjVJl4ZiIveYmwsS1prKpmqdMSuphkSeK6m3RQfWGNMRkJnqNW53XF0Pb1FWRbnArxqN/4JYrIt6aPwRnR5JBoqsQMzWAmlc2OlPFDVrMYZFSyDi34kpFQYjNSW2wFXppRRkmNytwKFIndqVqzocdSJRGkprwDIUmXIiuf0C28zpr+di2cWy1+whMgrtic7nrR2I62vG4rnduxwQjGsU05MIZlbLfO1WcQOoJBz75YfVdlG077NX2XhzbS+h3LpnFnIV2bU9WTxeWXm4Pbds7lrSSuwgKCGyJ++7/p+Q7J5vdtSw6r+rhe3o+oHonccooYH6k0jibVpymUjRuoJM3vd1qan0KDS5VBglyiVgubB5hQ4mpemcpWwZ0ERvE/PXtPjy3hsnIvhkGxQirsu9SYDHH0JXacD18gs7Ab/xYELxZ7limEQxlxExk2Y0JJOftUTJu7NacsTKbzdkAgYW0BbGoeLTBUMQ+SgOE0dNLHRilGxjambYfN033OuJVAKZg881iocmVHkZhR616QaC5QvlJYMyrFqvPhRc4p6X2WHxWyzr8VAnTu5KVgzmW4dSiK5b78bY3dKkg0K10o/rGzPRC7ReCtVziziQ1LWxkQME1LRJDCE1NgHuQUHAkYdd3o/FAdo8HpH7HSmCrnVRdwKxeYoSL46SZwlteZh5EfzsIpJKqLcnjz/OUOPsQ0gRJviqvwOk8ZvPRnZonqBFbm4iWR07VD0A9le2viJXUAb4Mer8QtkscrTJEl/xYei2N59yfQ4T/vB02hwDPdGgHVrEX9JFCWq7q9yW4cfAhZNbV2f9chr6NWhChdqlghsbeRWPeDdAp7nszyIP5sWyMlSFZeS0ru+1qKrJZTyS7ZafjSDCtinZb5mOJ2RdtFFTqT7/XFl8BHg19Tz8q4Iw2s5BIv0gFp/A5KzrkQ1w/tsy3CPmsJlYKipA1gqG2aK8YW3tfD944Qj9BxPPSeMUlg4piLs5dvfo8PBubyEz6EKJqXNdzuJAve6JFE5zo+tlpJxiCMLCYxGADbsgOM3af+GJWsNIUwR76LUufho5pF3T1AxRFbVrZzWOE+n72vFeSP94g8Wwfp4LP2GhtCL9z1w6hlPi25nHcw0UzF//KhwT4SBFE7rmvuohHbXS/2HeMKEvt0tvrl8jkKjCn6Eqp1P2prE4KUcNxXzi1tSZxwnSsegXHWI5LOTg6Vq4BHfpFjzoUmYRk3QsMecZEiNYsbYnMEorGIT1t6KSVmrVvUmulJEw/ZJrrr2RfblLLMGhqpZrGuovRFpTRVI5CWD78ddVzp7SLbF0gRRm8NxK08jvXmWlGz045YmuNG0H1vJKOp2b8LezhRLlmIYM3MCBIkwUyA65L6BL7pCnocqK1ywalAcQ3up3fiBtYgvLuwWKDsDaXylud2iY3FjDQAHI2LdOdoAgggPkKViVj1PeDbPEAtrihGSKY7lsdad8L+WHuIad9dPMMJyJahuX2mmdY8gtTeyhB/uZ3oqok3VZwuXAEfRyuaEQcFY9kSj3HTQbJZCLF9RSYKplBsJ78QKsBb+8deh1FB/A+nXnCaO02Jy9dM5gopesz2BWPorTNpx7lkoo8RWINO+CxSj1iuYma/u9vT67Jb5126n3RlCkoO0fVNJEopqMXcUSSq6UiQN6Cuvc89ORRab+64lDTKiTrbgFJ0EQqxjn+/FOeOYGCs9Ogeh1JWFbmd1wFKCmwlhXjcZrR5LQWcCIyCwL99oPJOshkADGgFu8sML5GR5J4jfKNlm11dowyPsC+4juAJmkF2YRFGTEx/UzcfzIaMkoEeg+f6gg6uuAxuO+YbPoY/C/EqdgyAN7HhSBTaRF6lzPnAu1136h1r15hIT95pZJoTilGCByRSLAfLIpsTtojawLFFY2nJ1TiY1lNEm0wM1U6pXc75RR4Y6SLS6ShgtUMR+vLmIXJ5T8TCdjaKiwHZJzuc6QxG7r+MYtafmFD5H86OhVGb3vUm6XOOt8TuKdU8igO6zq1fjt8EkzIwX8NiSugMY5d653eNS9aC3G4a/HCMhyQ4RRLKRjHOre8OnGWA05lSmDmGpY06+skdJYuftaOlJUTJxyjxx3Rw8sURcPWgsy/nfy248qYdpNYcqcEdhYwTkMwur8xIOBR03SQ86aLp1QxCSWPoheJlVuKwohQDdGExffQa9cmjRjK+7nl2VRZ4pMOLPlqk042MXgLn5MoTlZ9l4bSElhIZxjk+8yFSAoWj39/uQggZjgTxNO0PzyPnVZzjVF4e56Sn/04n1dVlkK1B0D2mvGLlxbeCRXTbHYVnOB7eJX88aJWT8nq7hTH0NAIaQiS4xB+TceMGdd77WzvbXDIzu0wd2CyiXundKRJo2lh9Zf6KGL4KFRYJRacY4Dwn2ItaAZno9QiDnB27U9SsHtiXdfWyn+fAgxQKBBM7bQxmPUzvZIXb+HBpVW+SU3s26UiSdZHJVlFXmrZDsJ3WdRyJHJE9eWYxfmTUBU5rC4fkdXTl3gV7oqYUqbJXPxPKB7Wrh/eVH52Zh8sPJWXcsjNbLBU8KNvaKwp2tCm42bAbFuYPYn5MjZ9ClRWtCUxL2USnMgxwqMvLbipVBpGDtiiizC1SZFja/DIjvuBvjhqAvKraLLmC5zwknHLnvs+331NYDAnYS8LTXP6uYkVbsdpv142w80AKWI6xljAMJ+QI9yL9Fa3tqYmgrK8P/1t+zzCGEIQkwXWTuZCKj+q3dnjHXNznzqBXs/AEEShnI6bTdAVtgiGNU9rKM2WWeCAFZaywLOOp+KAHLSF20RiePNJMJdl/xrbez1UEYSe2KhP7rxaGjSd4WrKbxhdvor6xiGeQALfcVB/nxeaC03NNUjaB1IY6GzC/aQ8Gs0EY43dWKaVCDiW/SaHw5lb4hSwshRjT5lh+oRL1DxowgrvRLxXUnD2m9NTbTju/wSxVronOXd1qWUM/7LetI2YXZa50PXBviDo76ahUUNrsuLGb9J5SLrVfM9jIvybjhUGnD3FBa+S3kwalL3UmqR4go5H+6TaHacmpfXb/blf6eO5IwiN2Z1zpE/cyWUUn1AvQZRQTYDvrZd5gjE29vWardl9aFrg0+m9tgvLtQtfFbiDN8CrPeJhzPAxptFU47gI8SLfc+oySxplKtNg+Qi+uYW7XQ3Ds64eCKDmDcUwOXAz5cM04IS429OFt5IFjRo2JfW5r64focHpuXV6Go758wax8U9lcx2yzSf8szH6/YcHG3Izr/2e5KXteXN75SrXOe5FEZ5P7tdt4FvYFNP8ux4Cd/5k8wk6nWn4Xq4ngjJZuwXtYjyZ5+usQ7fTjdITBpiGuutzkTDBmVLDcNmvvEMXNq3Uc6TBi9O731y1/dv29f2pI0usjeSc5j6ZEnaUw1zzEEDo2u0dGrF5XHWibkusr03/CRV7zHnProvU3ycIuqwAxDgDAGkAXf0vOQhmJfJmBgnsyGpMU2cZCAVBWulMsiRG7+80omPgy4m+Y27iZPIaOPggzWcaWDWa2yqri6K78FzstfYpVtDWLj+PkxBHXL4sfQLzohx7dble7XNv8bFp4/4CrAEQKliPBV4Ukb5ufmEJW5nYVTLI7j79Ml0u3tZxiTu7tLarhKa9/wo7ZzMhV8DDBhyLZBl/4ZjaIQc0w81dR5LC0v8qsQ0rq9vNBBXPllsfoSxflVMIy03lGG6S+Yl83pOmM/O1xbzqyVB5c2GqVjjgIq/CF3rzyS5GHOC0oEcuO0qfoZrsHsrUNCcDiB005REj87kRYQGQfWVxovoKdYCx27RwsjbmgNt2Mxl0QznXyopVGTPrHI0XJKUvVE4o6GGLj8wwaCC+NmnzHDT0Fr0h5TbRju6469zc84ufFR/YBHGnNOh+jkgOxcdGSfBT1NewFtM0JvzLNdj1qwgq0kUBkDZvC2/iCPVLByfJofQSD8iTHBM/XzK4ZyeXewgBXc96KnN37NoA/kGrnLKo3Fzaz5Z0w2sACKzkkY0ZCzQd91tsr0Gq8MIAD3WIYnLXxgZJlxa8X35LMxeKZWzeTpG9TDDUPc9pO5pdVlqi8doV7FNT869exdbEHFeOx/WsbVJYq46pypnceiMwfcxAXKgMvf47612pIFL9kLVoMboIWIU4FgW/Dt4gB/adoSZRg4oQV5cTVK0OWHKyw+SM/R9iy1gFbc2bYAf3H2geDMX7fiqtX1j8HHac/EG36nKUI4WkPbPfeVnPCq2Ixvqr5+J7ApL5TG6nXfyWTpRx7mPz2U4MGuzczYRDUkhMdn0bgLrPywWXZbZj2j/3fuotQw8t13H/8MxnqtCjeLXy+lvWIJnthTnoFtfFrpZ0OtceFmKl5C6GIBS1a3RkDIzLfL9bMzMZNClI0yKy0XTQnh9DOODadrHhk28eQrBtZRcTHMR9Vx5+jiWMs/LDIMwlhBvxZ9AFO6ajNiZbgVSyY5NeEfkXpo9CNDF1H+FRIKMbbDpYSubAZw1nMZGWl8qLyTFTbCQ79lIWQzQokFQ2bo/IzhrkuyiIAMUloeP/6FUHwj18vktK4X7PQUUa0euNRh63080ZhCUyGIlm7pYLLBcBLC4wEYDuSgiYiuJkPnvHFr29vfQ8fZm/TVmy+YYTifWnsQ1UIKCx4UCHdMqe2NHo2TW07U7axreorYiMVKWh1LV5r2P5HDcH0mpv4Aay/Gm70r9O50jj6sfZ5RkAuSc+fznwXcIPV1mINfE/4gmv8K66ktccOPishVVpIgY8i0aXSCPrCczAfrIiSm1VXH4HDgYzdqzLyhcnCH5z7K5MY3LEtKLeQLa6kThMhdmw5nNyDx+UfYURuHU4Lwnls2yWXHVggXU7rcVj5tiSr+ERBGuSzc+RtiUsvvYk+0SD96FTFrbZJYTkmiXYx9rwnfk0p/TH+R8eoTiL8SwbV2DOfE6lBJDJwUVaNGf7WC/fx+COqu03E0Nmjom4+woZHlwnkW2oU2i/H+FhqxLmMncfWUF9IsNdxzf7U4ffFbQsZQtGTFu2tM6+qYHgxqa7Y9C4nGajDgrM7ZodODcUeQ5Jbd7ynwvaRcXAq+lM24gaKUsh5gY/+PrvqCzNegBCIwObgWICwsblksb1ga2Y987rGMl+ipuPG8IF2NoM8k+e9L68tt5jIFJKg+oFDiJZ8w6uHAQijD8sXgTyjCsh/7McybnBWLnTvtmKOmtZIrEbSIlzzINOx1KFFkST2pR9YHavBeWyZG/U9RRBKG1QJTOrQqnfJSVm9ubk59BvN1Mu6XHt5Y9vhzAFF21l2cHSt8NXOH4m0wXOY6/ApB6i4WaBkONGlYJ2vJ4ATn1u7+uEv/jnJavEjS5IwLoiH5HZs5QQe5JB0734jkjahHZrDWx+LJ8Au/a4dpQvgqNocJO15L08LZTQrUf83G0sPbjsT9LcsrO9MuN6GREdkIhBzX7+AIVveQmJcEgfIkWgZxsKN5cKWFUKMbZEQtXm0YDW5SVESAzT08XUA078ryUq+rK1eT4UA8JY5QgsYtVv7o8SU6j8pIPaLmSoKCKfO5nclVfi94QXTmrRQb+AAQcL0Ev59CboczERKnElAb+jHqga8XJkZgfrHwW3P+JkhbjVPF0pCOzc6/W5iyOUbBno2FTahxEdQJnS7TwEsXpvXXurI2EIbUoX+q2c2NwhSH/USWrCKEVgbc+0Gy8zRrGGFw4dOC1GK5thMNF+GG/snkoL/LUdM7KEGj33ww5DqcdgKd7f297W94nYCuBzJQfOJLpyEOS7O979jd1IVhNPhlwuZwmUXRqBPRXC4yFOYLCFMd/8KHtCTEMqGOf8gC9x2hu0DTe8iHP41XnFHaVwKuH3OoFILAm9ZHriojtgeEflbg4KLTY9/s+VmJ5WjXHTW33o7f0vEU6fEnZIMrz3Sjs7of1IUq9VHUIumxqttgilgzR955dHL0bqs3+tZ9FQKz73z+TGpx7xeAXErnxebCXo+rOCd66AMme8OD9TsahNGzrlFeDxacclZAGcpPlgBDCcBD4cGaU+eWHfmJTXG0Ncuiby6fDv1GIPEZxqxqxszL3s0okpro0O8FsXwRR/WzQMjI6pUWRJbqKdPOXHI7H4+Ln8gT66UQh3nysZtZgVi++i8reGWyXXZkE9Ex3spMffsMa6j22qon7uyn/2fHrOUI35+mF3evYT9PKPGnF+s7Pl6GC/2S8LNmWqezdfnfmbDNGnmA4fK5bEeidmBYh797mfaV8U35ut8Kwb6tFmZ8EVAURl/3B/AzPVoGErw9Avd7Hm9uYD6nt9PQLrtnzYZOuddCp3wRy6tXC/ttzA5/LhObpAHAZ11mx0ta8KEObgWZzdNuVA5+D0NU1QiBjHaPoROO777PSj6BPCzgK2mYdJJmuNZoC0yFisKdSOH1cBEh/YMmU9IL5fwvYntcRVwnWWlalzDc7Mlh7440VchJ20epWDBEnLA6J+M/TTqNLjYiACr/PwOGIXqPAZYbf3YeXYa0dpt2bRudrmfHccEsT+o/3uyQpHSfbKlG0LkP+RDRga6wG0GIuAY3IGb5dUaXVs3IkSlZPz2qOMCo12D2hDjGyv2tzFv86nfLl0sod2Z0l5mgMz3XtTYnk5AwDwrjuqhbKU/73yfIodFLHKDHs/eo2mBmKBLqn8vDtEzYPFWM1uygS4nPWmRxsV3wvjObFmNlQtVbpwJ8wTg7gm0oFTn1WPVlalqAeLzdvVLTA7sU9Dt12td1bjssXwQauZl6X2qMGP2lI4gLDhUcLOE4oF+vV/kyoIxl2AE3FbEIwXFWldKEowcblgaYjC5OU2cUWZUxNowOi1QN8FI07yVrvQl/0RVcZx/l8p//WEyHkOX/k3FqbLf+EBAsaBa8Tj7S3Bd74w8CO+wazx2+TcDV/O6xza9pR+d9/NuPLQi5/RS2cMp/PSHONcsIDNpVD1neqL81IJSYz7vejuzD/qhalw0xUBazcTIS4nbtYHqdMwWYlRFHOHLK0SDMlDgUW/OmHKw7KvxNVv5myOKczdT2lTtxaNubEY05bwgcJQYNfSedaWmH7MmAhTK+BNfni+Stu4nyUmL7VX+pIe+8CH0daYRAu9XunSmLARScEu2Ozdxj0nFWRg1oeA1NbNNqRrRIots9Vm6D8zA62QL5ZmpkPVEhZc8XYey5ZuYPe9r47eTnnmuBUvLTBX4B7jdnsYSPPWES7Yxg8yVTEH4a24I2xD09SSO/MuKqCCx64jVswUFcaBmqQpK5mRCvw9nZNA7eptcd3Z1GnMwt1OBd6P2Tv++y7auHWB9OCfC8W/bIbqOBCHmcA1ogddlLTPBiUfkMCLVy+KOQP7qt9kJA8GffQ+uRwnAiBx76WmV/yxLhThU9zBHE42VajUklBCwEiaIgWulrJLKuJrbNs6DFLfTbYJtFwji9XY6WhbV5VBChlqpIba7D7uVTXmnvfewC9ZqyVtDm9CUTkIKe1kjfzGu895swmguy6t9JftbDn5wK6VG5DznZf9sGrNCqIWEGW4Wpob5RYooX9OH2LPBBGQ6yvbj2e636hpu2tWJRLTINK7a8v2FOfFo4m/+o57DWG1cYnaQMPVJsHWzZj3VYQZvzIhh8Ty8LuVVWR9thfxqT3KHRZDyn/Ga/gZhE2x5VjdmdeZAcm7VznGY+1z2eMB4vkqSnhcMlfZOdpT2Z5mhzv40XNzco7tz6939UHBVPCIvcxRNrbzTCdPUf1dVMr4G3R8IJBqmIrgK85Fc4xoMOuCqarGRMZa+NtqbByK75mQkBLJyVW/6u1UzzsN/Xy/t34PayKgJMbh1Dd0cph3F/7ZR5ON6zB3ZsEAu0kL7ZGtgHUr+KM0izXiX52UKhbz9kDp3GG1cxobfjniGkJ8UCs5Xz7zzz96PNIUWoaroYQkCP9C91o3jYTnVG5G5OIfaWUgjowOw68yZW13/5ugm/L3Vl/icys+CFL7jxX2Xi1LTqSMu3WSMq8BsQGdXrKly6GsNwzw73AmaomyEYIGYp3nmSK9MACDJx28LSMr8czAShMgwKu9Iui/IrVTmmsYQEAvI+mB6iTKVsiJZ5m5EwfBumSqpGLlZv+e2nptFk2w4biQOtkCi/Wg81PF/jkashtmlPiZ6bS758AjdEsM88SEJMPMpxMmi2xnJXR0eJwhiqbvFMsDN1lDCYvvEnZ4SFRGNvC5/Ru8KP2MPJh6F8F2/9buE7rDLX0oHIqAZU0eTrtqsoc198hqsdsJDeMmHI56lme6lhfAMEe+nAowC0IZHsJQoS+U8TdcZJbRp/733urdYGmdTDgnhYQUX8Mn/hiJoJK1N74EoD0S8/SOrVmYWDSUb6CPD7E4HeCdx1W697u2Em+rzgqteWi4YLZmEkNayrwKMU7RmxRQZAJ2mpfGwr15NhlEaHIh0NqJz6RGdaqP+Goi2hfuEkn2VS+zYKFa+SdvkpaPMg28O2WmcWSTg7kdbXbuLpS2x+V3ou/NZMKZvwtLooEjeLGJarWn2z9x+b6Qw9gOt+ADhZw/BwJKLgy1OSENRQW/KvgSjNTBUwiumnUoqMWkA94oCMQ3lIneQhDw4MtI/qmcTBGTNDwsNLPoVv8BcI4fDTqi9/aPp7Kmb2rUQgyX1MKesc0PoKeCUSNX3LhJHGF5fuISUHcFmk6WdZTOmM7AuEUYbACx7dRHVuD1dG64GXohe/HdP4zknwxuBdv4Ae89ueKnJy8o34glRycSRcNfyslR9n6qBl4jK0rDtGZIgpVgmZE2NGH/W3/vi/UEN8PDgR5OQxF1ld8XSCZSywz8GXjUWKPX2YKwMeiTC1JB5KNWUbZWIf78Sc1IXKLR28fmGSPOwyApnCAGWT5NipI7xxFGJqmYp7nTMigKevEXUS8+tu60iEjNgts/VohPqS7r7bFWHQMlatl8LVucDlm5H+euseHH7e2t8YW581rdScgYCfs+T4jRi7jqLbPj8yUbomrqnYCXX7gc5lB9lYop60D3n9nokODPCRjhHC48zrB/RXqkB4B4ayuKPQcIRXJljolz+7BpvCIyhel/+DjEI1CSkvNNpjv4LARVQb6OpIMhd54DVCCuBvSPRuh1ECmfJrpfd1O38f2jz7rN6BPJ1guRrxr51D65A6Gbbyq3KbjVXLHFXXZty7Lq60FkfdilgHxAiPlbfsGb0zlp8gAvhWUU4oAOyGXT/NWH2Lkml6zsq3Uq6ukvBmqF63yx9Ul4rN88fcApgg653wj+pFXrgJlaOVZa25LDw9F6Q4PSG1oCYbO06ZXXnuuW/q7r0g68SrGAMmD0Pw+mhRah8iz1Ui9vQh6YZAZra6guHNrGBdsGOB2jsF3uuThZ6gSRH1nzIbr/XPydlqSOtVNM/26rOJo2KF0g2kO8KBfjoHGvTe1cV2gSGqqeq1hvfwVc6QCSr11m3G5rfnav5bkuDXG0klKeiq1cagLoDtyw92TfeuRwMIEvNwVqDyv7RIdhMFo3P9WZnzjIuZP3Cx7f+o5W1IGKB0l93bMzbAATcPXX2SsWaRya1S5E3INxFRIu3dh3DxkHO9Fu2u2dH8KhyzjVq9K055lh1P50WftV6Tw2vaYY9+X27wpPG4my4oopJ0YEcCx5EIVnbTVsS7Tljh+lrQNejnWLaX/UJ0TiEMF3xcWZu+6L+HJa2MZqq3xSuzgxyHD3HscIVSA71fZytZd1ILc0ljSs7cCe6kjm7zR/jPthT3gUJ2XmnjXVNBPuy48+gNXoOSbXbBNkdA5f8KSNdmF1Q318oqkFpt2MRaGF1j+zFC+kwvXy1S5ijAmOZY7cGqVNs9TatSWJfplCSjzyxXfxC9yjFv6q00m/eHg13P4EbXqI+JfXvi1I+gUZ5MVDmqmbUqwloh9s4mez7XMLlBrSwyuA9/G1+1a4JqqYZvISV7q+ZhXYMlGJmNhbWdGzqB+HR4BY+KTGDWHBWDKA/sRPIcLpgA782pk6N/G8ucJDwXK/oDMycLGf9tzMpx/5HbP1ZEf0C3Ec8MXEClTbp8crk9b+wkVp0XtMfxzfAe7w0LMyPj44kuHUYA/1veQF+ezNHYafi1Vn9N4Laflpv0yBgLRIyxu+wiRH4K54Y/bcN69rRfmk0Fun0WtmZ82zY+JhuyCb+NGkjVZequSgjPI3NCv51wTASunUOZIC2GnsgLfir+pGnMSUEtYeCG3KnsKDXl7kwVmSW07zb/4QmEFgelWvMuGWpGNefHM0yWxMxq5/kw15U9NMxnc3qtupXW22KCI6skaCeZ8KtRBx2r/eQ67GXXpSd7TI7dV5v4wyvJqBznP6LiI+riaq1Ste/ThWH2jGw/treELydJaffYqGCFGESw/r9tBnnC4Q8dVtqKsMvQIyr0ayD6Yx7HS6hF950uxCVz4k/gWEXlVGdPGfG7Zwl9x7pwWSWKU+XeS0f1aQo3CDaoAy2PWcn4P58frsbBh5Zik9huNirZHR/FiA9Erq+Ej/xIcO6IDlEW7x56eVbXhXn4x8ATQ5XoxKl6RH8aZm6+B0CURNnUPuxXJjU0QpM9xlnAGS9Gi9h3XSGCCIDpbrJCPRl82izMsnIUSfZmo9cz3kbH4fAG/7ZCEQ1sEU/7MleQ283aLp1NpablPk+ggMoT7bxmzhkpC8YbrAVlUUIH51/jEuQY8fcxqpl+JP0pWRUKLu8lOpUXHDVsgj/wJRg0zV6XEy4t/GTnH4vqxAXF1gHjgnbi+iZHQTz6LQuwYiAezwNR7oqGfAtTwAIXQPokhXXlPP9tEX5d7KEt50i8uzhx77ou+N7oo7XHZPMcXzJ4fwWcjrbPgdA5krv18Y9MYr6EFUy8gTGHziviB4B6ezIkx15f9JkmmuKiux59yKpSW+677jxg9ExtNQGzFaqZHWr7WdHl2w4hDddxA+D84uXWH4IPtcUZZ3mDD8WXyfTLByp2Wy3sKogZvtTuJMgZajYqgXk23bhQvdIBoN5k5Mmo/KPlBZXhnug21sJfMcBj5eWz7HIs6HWzeRn1qWYS77qdoM8BjM9xYjDJAC96pSxoenJdXBNafrxdLMf/Gx1oJIIehk93SOcTvsrXRlmq4m6s4agwNzaMEF+uLJYcRjoCUaIMAKgu7vLnC4r9X6KoxpqYTfpgu2PF5VZG9t4LdUt89d0wK+oqwAUGIB9WeL2vWfyiic+SMW3Gcl/yS0kevbDqHSsHgkYZvhDAnQ9938qgzU9p22oNm38/S4Jx52ZKbQgyHUNoqU33gjHgiDORJ3JC1oeGc6j/ZuHrM22jlmwPqlu7wJF1ax68G+i51Bj4COtlDaNgsSnMJkzkITdIb7gw2FNVRArUANGKzcetKZ+AnJSyX69sKsnvhPmW1YdBOxju3VsTjSKcej7/rA8XS/DUnB5eYTZPNSWUcIml+s886KmovN370w32/cCsbfLVySUOt5Vu9kZ6kk8s0Tt9qBOXBLVWAgt7JfimKejdINPmhMbJNUyqONnAH0/7iD234Z6wo3g6BoNV7qnyEIAkxAcXvKJLWGjcUSMUxUJ0QVcJwflbiKCr3Usg+VlPnTCafR6wAq/TMWT7FAgvEG5qKac0am52KghWsFSRy7tGijOzJdafFR1k1Ry59cuvuw8AjSyVNAUctiu1hcLGf64jTEopE5bnSt8T/ymOk/CzkQAsbIfQnjZmWZIuCkK1WT7dXHd6bJ6Ur/8V6yiyVHkoqV+mDmVzLLeyTeHhd16Kd9Gw1C4lWfjoJnnu28e+rvTPAf6gdP2XPgO66qKQSCtXE5DG6NWBCLDIY0RLYyORw1hgWB8rp7syvh8cuGEZYioLRmWPDbu7To4MKx4dXXMVHZPsiunza2Uggv2n3O7OGBGEDLJi74/rQMnekOA57BvjNp/eFjivUNwwsX92e5Uu36HQdDmQGJ0hW7Y1wQ9TgCOJFIvSe0a7IeyXCtLF/IUZlfODI429it424s8E8z5OCPqbb1lg27yLNfzjWUu8KQngp4UEQ5p1vtJZLirNDa66yk/ma6L4P5asYNtyiW0zQw3GCLP2Gw1cimYwD0Y4cMqVYawYmJoZfgi5lSQ1/cTzxeelUx5UOzB81P/wSxYG7dLkRlzdV0KauzadTLccYCDLertFgYRw9elyYxIE39swuuJj0pXkV/znKTqzL7IDVTR9IoBAOuuLCczgQONxd8RRRCvdGcb4rdyieIl/f2ksgz9y2PxiAFgGip7FMQe8QTxdVhJSC9V8Yv1+66A+yDe/xxMr9SPxtA7fCx8dB3QLnvc+q6HYPxcuev+mz8MnON10Wept2XzTgzTpm6dRyKmG8zJBDo5zhpScj43RLNbgENa9Zvbt16unDuikco3ghYSXoiyn1NsBeYkkPTGA+SlcUiXyn56dui2gyNoztisUcbd/RcAVAQdoBNrgBkUXMhLMuTLpc0M+DILcJ2oPRKJZqgoTHvD3iBJ/JDk8rCk86FrEEdHwX+KWoTzDZ9aFkQ1ETKpQ2TtJnPOdhywrJ22GHbEGXLYcx5bgYdlNC2TXCj2Zl7eaA6kruI6cKedHHcuiBoI6NNgDrdhs9kubmByFUHYdQxtS48YUwci6Taz4CLDwjlgLl+Q06/qhftkb0l9A6Tc1bDBzY2fC34w/Xge2PDUcLdi4EYDGLj39L8SCjx+n2hRspiLRaP8bkFZ8hxjQa71H1+QEAALRdeaasEPN62ijrcNgOQqKs4Zg4hhyTXa281Vinjgs21FG5TLocLeA6dD0Fe7haV57Ad45AYlswtXCsMnZ1wtwzEfDbImx/esbOAtzf6VOIs2Q9WE/57djurH9GZmsFwjQj3ul2axpYQM+BPTX3uqeepYOFdfsqVsJiijo78vsd8FtthhP/0FT2sTRllqRxjU/0SJrDSbX9HsL28+KolUF7sG9fPWRxbYeB+2PznWuoUGjqpr6ZHPmRYhhMlWz2D5Rz2yaCWx42W5PNHDEcMEnpHYUiPlTa5lFVj2dCbJ7cyIZYcoEmWu32+RYARFyG9I4F1v9Jm+I41dgslihzXRv9t35Oq8fiU4bA1F7zhFIe4sGm18BcM3vlbocRNjTfAGbH7FifjXOOE1BscF6rhnrSI1oezG2KUlNdD4rkrq4l1V8Nxd5i1EsGup+aV8Yt3Gcm+j68qDX/lyv2zqz5sVofCngW7auBf0DiDQ5LF3RtACMc3Y6OC1rmAKL6VECw5y0KBxhze17PI58y4mRuli9JuBQ9NMX9IEHAZKNEgReQdFo2xcJfx6UXPYle8VZYE2W/MEpn+vWUvLYzWOrw0nlVWz9cRKaJS0h3n2npvRIHUgXy4gJDRgXhYdlR4G3IABthp+6lhFoU7M5dfMgQ56fxUfeiIiBXE48eIs8e0ZZO3T8KMUXkuV0K+ToaGlU3DbtADK3zASvR7cQ8D3yZi4aUFFy5wm1tIF9+j3VPupJmBCx5Ug+0gm4J+jYHEckgSp02y/4ZUwTvzyngSTfnlSw5eRci0QPtuyHEbMJ5Xun2Qlk9tBgSqrSGnbm00mH/c7oQtm4vT0Ula6FCiCBG7jO8sK0/b/Qu6yCoQ0soxkufpwX+q+F4zixBE4Gor1CNUhYqK27y5Dw0jAjgtUCkH14KQqeclNciyFeJcqmIYp4Wrou1/4OC27RLoUtGVxyLxRH4tLtXnhsNzddFjXyRSGJDNN54grehNJgqFLgntLAz33YlBISm7zTlbOniX8MIKXGzK68Goy9zYaMq07LmgMc9DfH/8b52tMoUTHklWwRaWvtxg0UXOleLxcs57vk7eWRn3/3yaAE9r2bv/naPAElNbIJvsVekA49c61xRiW5zbcwU+ClOkz/bE6zNAFxrUeMb0wCJ7KCkGVjx81mKADQ9W0B72RHkM5F4+3cmBIp2pIIAszCrNFHxJi5D1KAGT2GLzQnetKxNzcIrmkW9IWt+ichtURnZfHeTEo35HG7o8GOBaFcvFfPvYmlB7JaD1b9KEeB4zKySOo3eok1b3d5K/9TTr+r7rUvcFrDKcMTPwPXricMwXe92/gmCZmCI79v4htv3/X0MCBumHe6JkQwySCwGocqoD6XnNhdXjcPlGXREjBSpH1dBwnphN+AXQWK5Cc216kthdUlLOjUb+LG/RdObNK+5ndB1f3mMez6oxIIuHSq924kt2NV5+o2vEhvZ8ZPXRH8bvgWq41oVR9KZqdql7x5JEU5Stysl473CP/gEN6AEUka5PmNuo/nEDarhAmVmAp5ufTPEOuovRR5pTp3c8llBrbkN6QbLtphTsQHpG4joR/eanlmE5lJr6Fsk7FPeL70q0JxFewDqu0d84i+sfwIDAaYEqAQZukCpB+ncxl0d5fuA3AijbURDVlTG8fCTmFJUHRyHBrdldQWz9RBoLkq95xqeahmyJo/zdm75dfWzC/AjUkMhukqXJ3ii+3nY1NFCQTqYMlFTfv3GSfZHJ1kC5qzmgzcDgd9jblwOSoW0Tc03Zg5KmHlcgRm/Nlao5ScsJkgUaRHVqHubVfK/Cv+PwHzwf1JVTfMQXrWR6plnSFXVVSGOyoKHkGuhDNrWCVDxMFfiHzNO/mbfx436er/z7YNHjgIJfbjO8axNBLBCT9ysX9sf9oJVj6m4O0S9mKkJMPjv9uI7FFkLcGMZGAf2tU+WWxcwtwiR9U0qIjjd+C/eMlj8eGEN/VpQVJIVaLQ0+RBB2T5DQHgtIqHTnx2HYJMiiOUF6PS+B/+YUYukDtnogAdm288sfuF1S9SbUvZuBAearWIBvnypPma4s+hVndX3C+gchbdGmvpZDC2X5JpHRwKSdu8SqPDA7bwSUfwfaFdfpDS4JHicIKGbe9ryYfzN701fRFnIbQG2GfZdEq3t6jJ3d1LF3oVF53jJIlSF4Xi1SIrzD6S6sScnVUYaXZ8Eb38TUVRC0uP/Zu0xjsh2ZMlqOA3kmNQDjl4kGGgOjGgNQv/Dm7tchdk+sq9Q3ARau1/348cTMohj9x9yMmEDVvpSHC1qKU7xCHN/iD3R/LBY+7TMSAKIAZMWyW+ztasc7f6Ev4DaESDAPSzLZRyuM64hIkOdlrERj3YLthQrv5RcvrTFgmXYpIW22GquWL7yucr9Nruz2o3j72agtCimmd/0fKtzgf9nu9JsysrCTmsof5O76/2mb6r3Tse3WNQpvpuTtOhHddgyqyUXZNAvmk64fG8wJNP5fQD5FwfVt4ae1Y9FJEwzIgefiKyX7OnS5hCfvB1+plWoQG++QdxpyWXIWicEPUSoKTKI6y+qi5njQFmCpzaZDrPHMK6cf71I6vlyqykAzkWpkSNb/CVvwWK8Sr5sXvKlEra2U3ewCbdmDfzKeA4Mv73WSlA1opPxv1gB4CYG2NbxaUtorwz5zbW5y5lWQ/agC0GBuPV+e5ZSGnw+cMLTZacOhYwIVZyBxYNmu181yF5Fzs5kxukhUMFnanXTyzSt5W73AChcfbEyOAgLp6QKwSdrysra9mL8iOvCO7N2iyieovbh84Fr+0TzumL7/uOe8Wx9OmwYnOnGAhc5tAuWtSPpS4QxLTrs6VrqnHS7VWg6YIezo1gsvfgSaED2TZKsT5uPIAxRAcWZ7ocNsqiQUFIEbhaJJbKHKb0a4u0aZv4OM5kOt4wDLMqx9EVQt1phbdD1UmtxSCKHGX84YZMlvOpEOiRjh5znRBjYJGZZDXcekMcSbMK4zsPv44dq5pvfmzi5/6Dbj+mueC337jDio3QHt2+dlrCGoNBFHMk3wzp9fa50uwggtoB0EdQD/UAIjCFgK5t5ynJkoVylWofmL5iAtsG4V5Ch+NDnb15RcuVvTXssqnvG45AB8iujZQtmTl3FS5okk6kWsT53HUopCBsIQw6vR22IKG/R4x18RLpxl7Y4F7pOynhwKDZ/D+xmvzY4vqZ8SdHQK+FJOYFbwjQzcX7Ua1dhijr+z4d7jr9J6eEa7jRSWrmx+g9yPD2ooEDi+2udPqnzu5G6hDVkRMnAPjM78m0gSniUfjEz+kQOio6CF0D2PSy8uWF2kEdwDfXexE3VHjr8E30FmsLTTlX3azKZ8U2jf0VXSydIjAT1nrn0dTHAyUMm3zMmqSJV6zKlrEwS37T+FLZI93iotzEELY/PQcEPjtOBLzkM1hNTpXzEbyTV53I6vVB0w0/52GWAj32Co0cG8W14CfGqm/lZrA9tUyVYNXyz6b2K4Z9gDWW0XdSqAhX8gapGr17CAr7JzjCFsP38o9ZqvZeKYSBclRK3lVyy7dlT63Royz8CVYPdXLgWKAJ3F6k4TNnj2j/cR5I7TrX8rBEQX4LtfFKee4uXK3rbk/l2eC1U3UkHPe2nXIl/5T3mfS07cAfplRFhiz73KbsSj/tWi8CqtvBndCQAQNjAJX38p1pZ5pJiTogNrsMR8zGhl3hlUhYlZWfZUKBjTJlz+8kVowo1JAAcjesgHgEFvHbuxpZ0krB/+xc+wKa64rbhOfGUWMt87j0k43lVff/opiHVwiinUogKzuK+naN4mFS+zDL6iYsp/mPlb5RNGj6/7WwWsPBuUNmoTmX+I7n/d/UD30DH+kK4NPmECqd+PK7d8b799D/C7acYqUhX2OdS3reP+m4p5UR5YSWaMG5rFRxdZHxnKLI2K51XRfVYYDWwNBiXn5YG2MZOeIRiu46RGSDvwNxgHAUWC3/DhLCyFfJXxiG226jn2PuzvDy+c3+kBCOksCrSJBVKdjB3pnLPd+/mkNYvLXFhS9x2+XefgUX/AYSKsa3lj/eKG83hevPiIqSaeciINMZQni0+zGrbYQNRsRYNO9RO33x0GF6ppZweF0gO/eGFj/ORmu4JGJksN0LvDNXUqV7S4RKejfg71sK7xfxecselSvkOfyd7dwi9gK3frzumCthU20pgeDudP0VWrow6S5Mpo3z2aOpk+ARA+IU+VhkkguTc2EJbsIXae4yRFk+x8OjYmK6ODB8d0/Mf+EkIsu/Zhv5Cec1BgXSY8qY+P4kkCZM9hXzHx+muXU8Cscrwehm1akrzzHyfmElFEr6XpDq9OKdMf7kezBGC8Pegw63X+S7slOW2x7lETuyuUncBNgPLGZs1F5eR9nXhZ63PrA+sETI5JOAIa04bRmSBd+eTiPQPODK8vVo4aUjHBjy2gLmxT5ZJJw0O9G5ruqB6HRZtjaEl0jY9Hr8bKjicCPfh8UXywpBuej6Giq2FPiGsZNseDid7/2J/te2pywddUm2LD634Us1Ql69TnZ5JExIB5KlgFUnYWe1CXw7n+87RBy4P3w09wgHQfaKNzV+Hd2geAZ50qEbDg/Mw3u5ZViqDjlLkcdUu+6JREOuNti3hBYVzDV0B4NnKS3kmuNeLqCujJ8lxuM/F5pS6l9qVaRgxTzt2RWvLirEdnU22B80DT8SMaDSJEYydV27jxgePhyo3Lu0WaU36bv3pBjlHp/0Fgy4zivgG0xcTfvSTBJeAQckJOv7wj47/kcu3AJTvrQ/+Oce5CBkH0HEoAMtAU6mz4j91rek0rTgxZP+YrP04/2NjdL2MZrzR18gfhsnpStLQDsXYDTj6C+MF6UiXKWxQuXd7GHyc3E1MTeeEjniEh16mt73d6TwvqN4B4GllBmDJJ4KiqCndg7wdzxwBuwK7Nm9KEzhs5SItcIqESQ8JkXEG1iPxoUAJBODO06PI6LT21S9y8UPrUm4xtGxoUMXazprNP2iheeN0yuMwIXm7/QzzJDEc46G2X6MgypOj2yqjy6Nr2EY6wIAmVYCBQD9+aGBuClDMPo5XFo9qQYjxPLgN/pOu5VvDmFHtL7nxgYKeJRUZa0VyJtUsRWxEzaujxIrV2a3kqzPs6yNEwMvJcyQKqfLZewvLpg7KCHosxrC0pgwoRMHJ6+tP/pV0O4ikOkI+zanHsSXJYFuqo9x8ZjvACSW6D2KoUm+4AM+zf5Gem7U4E7WpO+GiXuGCvIistL9yeixdK++5Na3Y7CPozd6Jt+LS/018ZB6E6WecAWXVkrtiUZxJvtZUgqNbnErAG5ic7bY0SKI7yxDDbUvkXnXdtmnibaBQ85dUaZ6TnobWP1Of4TkhVDnz42xFKfq4GNIuacBdASWcV1jaLdh+CNc7cma2CgXdmAE/ovLbFa+amqKHIifvWY1HAFDT84N3DxTQ5cwiAivUVKa39c7j0SOdsMyup0Ub/lboNWCz4W5hT9+gzYMvojvRH4heTJGIcORkszF7ARIhLN9uP5KSZNKG28TpKqCeC4ZPBzjbg546Ld4chAaDmzvJ+l4wHX+ePORq5ju/RtZ0/VEjhI07XBvgoS3LTd6IxOQo7MJOXEyvQ4UumBC6HHW06k2mBP74JFJdOid75suWr+D5AQlXlwWAhMa3v7bzug1QpP6jAZFQiMTdAuzSfXjkbgj/xN8qCXOwDThZh4W9wxCzkJljdvwNCbxzTscVD2N+gkKyxtv0kZumv/mnGJfLm5aefPE34Gx0OoUVMHOl0W4hd8EQ+IOup5r1pHjzMSsXB0Ycm+rQh207XqdtTtCgkJ3HPzo5uN9pmAHNLFGdot9FXngPowCHIr9gGd7cuKQ5Lh4uW9Acl1woPckhcf6CY6WxwPHzkdyDv2u+IntYqxX1yXde2FvaHg+LTZibglrVuYvWllJIJBOW2Yj5/7MnmA0dQO67RQVi+JA+FHUyeHPyTZ4xkaK0jkCAVE83bP0eW2TeozXtv3TtZLBcem/opotLIJ6Xbx2Oi7ZAPYSNwCVUGIastblgt9x3vv6qv5T6v35B4Eb+J1jWW8KNfaFVuxeOmt/bCvKHfyQq0YXXA8n3gYcjR0VRQBJ44x/7nsXlRxvbtdgvB10SQm7P/+bGBQVWkQOImqXDlK2hgCw7DloK81cUC5kfr6sYXhZ7eG2Q0JQqDncVNaThuQvLRBCRR6HMmZhbkmKMISsQTYrE6jn5pNu8JbKhJgnXAZHqFFZF8slDwW2IRvCP+OowzexdWKHeV+sJryDILji1rF0NKmguiOq8DlQ/XZOOtN3krGTi35Xwv8+H11Uldn92oIH2JzvqjEHyc/wqiGZKLLxqHfVt77MwzxhkZojmlEcXR1701LFPcMjT2yhsQ6Zx61NGE7Q9CuijiBRQ+Q63XFsbRIYmtqyYRdsckIvaIo29vWjxJcJPJUVokt08bfnmZ5HsIpR9YsjHMCDe5tRuT4MJoUFCEfDjvppYYM/LpkjQPT9hkShwctzxRldVW1mKK+B8S0tunC/OqvFkVsQ/pznBfR2ahWv6/rTUN+8OQUSwBRJXp3UqUJw48Toh5SLy1teqZBxqm5z/O72BetJB/iUFnbRNryoKGUqvq6IAI7LSU3bcI1f4D5nLyMqptbPCBsyMFHmx2O+dtflogoVlzCZq04m47gYoK2ny/c2VJcxPg/5OCYLFNXAB5ge6xNARK58J1IDMQPWiMSlhrvGktSRHjU2m00rJ5y7IyqyiXQIRp0HjG/4OGItxwlwaE4isG6WzlyNrnqBQPwPUzj1bDcHBvkmsCJI3zivQhOyMGzHFCBEfOqrgxBZSoUfRs0Jq4NYloJJv1pX+0CJyDdn+Qo8RBxWUJxbQmsY0xScxwM6OWn9QTvH1V4B+GEpOpES0DEHBANgqN62qExA7BB+eoZbmGt/bzeY9StproHz2A/iAbU4DY4o2k+Xrb+Xb+d5DvBV9+4870OsAZCQ/6CRCPOjEoj+vhrGo7mQvvy6F/sowrOcj2vBGGLb9Cfq/F1mXQtlH1DwdKSxYpsG8xkeIF89bglqKKiVnFXr3gKKEtOpvThHDhe7AsMJUWceIMTo5dyeGqPufrqZgftLSC33ZvLjOupK6LdGDxkLzsuXeEh83w/UT83hXqb5m7c3MSMS+EmZe7Ar4+UA2eafMA34NTrpFnVR3ZlL0qLuHtlesDcvWncyNNnnrNZljE6YZJZ/UY4Xp2hwSO79OHqp2yJUJ0gINiGEl0pNw8ud7VlH11eHZmJE19VyKfvZ0QTRl9b1adYQQpQcbnUkzQoD6jES8w3pGJw8YbzPiEwMYovWwm+V0mZ/7DO2K5qdMYANhq1bofUcHgCVJZK5ZKv5cYKlP9OuGy7jOTx39o3kdRVd9aMQKYkdlBa8wtJ2JTZPBu9d/1hjbE3LdQ3zGqAg6CVzFSQ/lyT11sWg/Xf7acsi+TAY05M4lVkeZJF9Lo1WvPAvp11HDyIzt/ezYaf7SktBeAnZ4O3N3EIOJ2oTo4/q5Xv8A5a4VuGyvIM2XzggeTgkTS12pfUY6eVHRDBiK3BFfK5NvpL836qnu91bHC/QwXSqt8wa8ZpUKU3Haxbn1BOz9KyRlUgbXxnZMYDMWZMOOTp9O506js+NiaDIrtVqFGthYpQUi+FmplqFK2pGudyciorZeeXkYus+cvyuSr2duHZhNbzzdpiV3zqW1SOTQ1TJtS5Jsck0d6vu065fXJYAxuJfdr8ZpwiGKscB/PPZEK2tGst1x/MRmU/OjgTBUBSzQEY0nnrz/SeSkMmhlowLT4mw0845G3bm6Mv12pUf9qjI1vC0mNKZUq5Gb83YWb9KgPFr/WNBKL9Z8/8zVhL+7RDQVmWekpdd7YVgwPFA12PmwRpP7B2WHYEnK4dkOB2heLBWN8QbA/5Uj2LTmacGihi6rMLrUU7q4UxQv8VcZHOXtgQkh9Xzdtim44+8kfxAlwSzLxYGGD+VPI+CIbYXl+ugbJcPwDOJkJtFadtGnKM3/va2a++KvMevlM7fDpVdEFP4zK1kkJC6NvNEYsFNgITVG6M5FhQt1TyPXpcC75fV6UD7Y4SUz29Nsa4RDO5eco8wwfUm3leAfbzNeOuRAOFTZaZZYGWNUYZe4Zkp6E7iDZqGw7uzRrs7D/SxOueW7bstZiEzRIhavKPeFGNYQZSyP2S2Yh85mc1KYcu+WZr7lgeUegnWkvmgIe1lb+lSiI/wHfGvcqJNYkcmlYpSZENBl+J1itAmBi0CJS974Ln+QDWdVR7zwFVku53Ongp7oLqw7e2mIa3oNN1xJtpGOZGd7yDOPfXRBnThHO0fmfUmUBGDjIrGJAWWLX19zrIxTmqoPHX6OxhZ4xueh6jgtsMXBT5F6WjaqAQbKSM/phe4DpPbLL4XMEk+jjzC2fVwBLKCI/693m9EzNMbuNYtVpTZZBfc2VW9g2glDtphd9dVgbfkvoPxPJ/XWNM0zuWUi/OW26S5hiBBrbmDbHBoR5TUSagJFh0vG7VfUwgsYWyKZ0pi4JnkkkC/RAUTNqSYS9KW8EeSfLamBxDRzJHFXQdAZfnXV3wvfdR1gW15YGP5fRTtKOWdphiQ8MM3h7GbjdRDkO2BEJONbPIgqbz9w3cgirndHRtkrB4N1byYlKpFxVEJlxUeb0qxkvcv/DAb/uJGAYyhaTTzcs92+pHgu/5BK8XAB91Qmwt3tZkPhMhAFjs03S8T8WqOerB9xewXC7f0iyJHkVdXAJTM9ZkYWCTp0QOGKiQ+4c7ugBoWQ4Qpa2xuPVux7R9BZ6Une4srOeyyM3b9zPQyRQ63QlkYLopGRShT0TkjgWKePysvmRhEncbn6RLoy/SS6qwbpIpXqAD4iVj7Hlne+H7Ya9ySC8oHLbShBGajT4i84pKkgKF+ugWx+gRF4FAEaqoJaHFOqBZ43OzEkjy6gMVOly0oKTi3md6+ecD1c3B2adj9HFseKyr1BDLnaA49t3cevl/Mxn0YIWDTOp2VtKusgYdhDbR3WXsQhbiWHPymfC96FjCsQztqz63igKYkUyxtK0Bx+N9k8OfpkGCxvgGizm6bMuyEgp4e54AuQ3hQO+zqSlso7U0H7ia42EHqmFhYk5Ys2f0fVdoPWow7wecSdt6BaHzsdEYfP04clOek0gX+8jT8ynVMKhwR3SELuPayzXQYjwdVNeu/jAB+sr026cSewqN5XPZNpCufpVgpvsagL2Y17w1WMs0HhvqB6H7TrKnZd24QL3fcdzqZQvvhnsJT5ggfmuN6lwhKF+6vgn7GzbGSOK+YhFDWwcBWtY+4WOfAZzj1IeBMNlhkqYLp7AQTqVMHua3G3mZWJ1pbM+nBT+0oLjXA/aMRXMbC3cb/ruGKWLhWjBVu1IbwFb/In+OLdQFuKSBnhB8CtBET7X5927gNGw/ATJ77UCTunk7TdzFrNZ/vV7k8W87TKGeDqVWHJSX3/FZD7jQtRzJl3Lu+/xkII+M0yLeigr5zXu5iqnDz+UXw+G0EpdKtNaKYR9xAdlw5/6wvM5qtct+GPInWR1VHw2bshvSCwiRW5z/M9jOQkuZV5rFFsBFAdvwwAgLvhIn7+yS1xmAGN1h1P64t/C6fD3N9idUh5BzjdVv6Dkeu5p4QqIhb0z/VA7ENWOKfaDPa8KM0L+ZCzGjeceZgM38JCCi6b50RInNSw0xXoZXlS3uyM7xMB1skUMBH05+id1rR4U7mTGOJSFKkA4wvaDduEhZYRt8vbKZtKiRK+N5E2eKUwkUEaXaj9p4TuemRvUPXc6kEiI6C9JpM4AlU8KM263lWUVAlxgeW89sZ6dzrkRbSNkGbW3Oqs9/oKsGF8CYgpSPMKrdcVdObXQVb6/7Iyw5dr9zQUERqP1uNzd+/8CoC2eNJ+AsH0BVNzx/C2pUgwjL91k0iOrSKLLQl5zJ2p5T4rFro9E/mBGLRv303WLudVeIbkYxBkLOhGuoYKj8OP6J5YrVucyA4GpIHoRqQwsK/fAUzRM7CsD0YB2o/30F/EXQyae/qSJjCBvmGtxFNOZrvvxwEOV36ianl09mDqrdGpq8rEHoxuy3Ck0fBhUwzo8oiviP4D5n72eVQRG98tdyIf0G+fpQDZcftpu2Ex5scxm7MuaSGCb2kQl/3dWzsMzT5LJnupFX1fvESnJoiFFcT6jtNICynM1Yx5swab1EWmafOOD4i7/ex/QqlQfUWfkp8pO/JQIcebvyGDR1p6lgF18L7lHqTVD+D69gpGKjomIKOi0khnm0JUxTBVkrkWZsQGfYDd3aHkighPocOj+CSKJUMiWrIthdwhiCIoqncVk/3Z0Vz3MhBSeL9l1q3Ij36Ufwm0oYo8zKA5hapWAeDkWDYXn9Sg64IKLymoRM/Hve35SinsJoEF7S/6mzuwZmke8pmjUernom2gZL6T+XyVmtZd2hCDaKuC6hIFb2ATtKCOTbeEs5xhPWO0DJYrVuCoJ3Y6x/NRb0dtOkNJ6XZQjlJT/mXs6/+WEaydRoTJ0qeJpzLONWmaoKQV7PkNa+9hdz2FY8uxlUv2z5A/ZSwjburEXQYjXZbviZYt2+NAocNMHNAAvUH/iazugT84sp7aJnv+3x0Z2CvdlXJJbN4gZC0SNUmCIo5I/FRGNXufhsfXLgfg2Gha3Dn2fudKBv7D+nCLBPPLMhDf07iAVJ7SQtJgE6nKrkd+Lvp5u2Jtdwii1tj/IDmISyPAchJbDXhypp5L7gb3kB2BKHdmYiq0tH5N+L+n2EWKD/aYt7CmEaJxwjy+9R9Bwb7ByuLwrIb5YBt2YX3V7q5oYrYHmvZH3jBWIPZVSzIOo56/qzIsh0ABlcrcsg6Z6V/gS+27B3mATgtxUcy2CNmLNPTQmettuKaAxOi+lhajEImUlnKAjY24Hp2pFeFGuH658y0S5oMD4LrffUeNDK37wPBN9EODTOwk5UpOWHLt5S7M4ZDXTkk6+81ps9XcSELuCzJhUGF51hnz66yGp/YeKzJYm/iZ9sAJG2zWuN2y6PWhmMwoLhYZ5+HtI/4/49Tm71+hJffufVMiHauBA1SiKyyM0fQ6+rOg5a4s6xsnHI0Ibm3onsAVIk5j9jVFMXI05C8+7VLWbtRTOIfHGb8WVr7Uaf97GAQ4qklqiDYqrqkboSmsL8ASl7jKhCuYEiRG4RB/5fGfcPKQdcxP9/ozRqWlnGpOmPRff3CY+cbzc4yb9HAQxweEbVlhfBi4ZDWXUhTnvBm/+AsG2Gvx4d4zNl5+QrFTfsAgSMgQKz/W1GS9lLOJZqv0MIOBzIFfb5ROjwgjb7G4vJz+SdHNv5OI23L7BqO8XZsyFZ9DL7XI6VLCVmGKRfBFcn8bQX4778UogvBUVgyWq1cITROIxwNDNN77oYqlegEYbVISfls5ZanhFspYHaU45KrIuqzDeT4vpZG3kGQTgGzWwZe1OQcdbrTiQMmIaWBuOC7j2i/oCDZCrJ11RTwHiRPooDNpiAdr0sA9yZfGKzcqiYO91EhbmtgN8CJvBuN9r/f2oJyj2HYXkpJltvC5SFqGaYj5bJG1AiODrahTzLxnEagzpIq6yFVwj2j+JaIvhgFMLzhtvh9MohPxbW/Kr7w6XjE22DE2GlvbqKp+uhU2A46RAHWETRhxrpgM5NLKH6HmkUGhVOUv9eS+LI6n+0ddxpQG/bnQdWFO9P1k9gztB3OILV6siu+VBItPoSsUSxkgpRsg/aAG55GyLLaS6Ju/tH8tq4bwfSXNXq0Vh2vVFALyBcHhuMWgaolQ5KAj1krPjn1YqiU8htK6yuqG+GYWaMNXWFWUMeIfSbD2Awh3WQ9uk1q8EFjDFkQVu3MEbaxTvHfZO4/efJJfEy30jr6S8dzEY6ni3hJ+lue/LcHaX6ed6lg4/EcnrwSP0XtL0+7T13FWSlLdWY5RzHcgs6UbUTgRsKYjOn1J0A/RTOAttKvExk7NksDSjPRKC9QpdpekTuC6deNk/aoMxjpXj6KeDnLEPUlBIaJ93qp2W4KMU90ByzPXmnlqeE8bv0Rgh2zqorLDdlSwmapSmCyxpvw7BpWBVRxKrV/wpBPiZ4TBMALFhyQhSkVf5OS4ZjaBhZcokr65+7wPeGivVo0JU2eLR2Nx314W360UjtO2R36aUcxCEUpgEV8Fx27A0LuBzX6HcUhSKSMHnac10jLt4EP+DZI71lu2Ob5iOk1V2wBlztf+KVj5VHl3sSAf/A/W7etEHIfbHS74Lydghrzi4PJwtfF2K25e3CxcpZKgMP8AZCm1BUbTaU+koMGuRA6izbMg6m3HN3nEDboS5J71WMzRLvX9I0KfLKi3+21T7uu60F9teO8toujsW52R8xuNrUJTtmIATUPxCOkpxVk3jTSCvYBImAjosvOl0TnxJfJhe051ln55tsSZUUKsh4/g1cbiMXfHx6D+NwPlauurJwMYz71puVRrUKzlgORElg/wTzipbjdcLED0nbf63ek52S+5TRiE1fFfCd61iMCuE4auJgWIwr5wUPobvXlDTYnutWl7jOTuEnKz4Xwz3eUs+L7gVYYSBlgdNODm+DtqL9GuTvas5QpqvFRA6GLccGHo3IYwgD2UsY1pymBKpG1bbodsZfNWooL5+utwIIIMbUfCR429R+171ahaKM5r1OxB+sjxidTTgnHtlao6e192h5IOZqGnlfbxRAuUqV/WOYPUmNQA6dV5ASLVg1xKDIwOudaUkuJBSICnLWNtiAMbFTatEF+9ZJPbhtsdhS658ccj+mZg1E6dtsez6Ro4KwVUh/p1W9ko2297h5m+v1fKOUoe5ZRBAFTbY+bnHK9kxQa8UbqEAVLWyZn+qBlgPwnkI3S0GhOVIoPGoEjrbqvP2brS+M3GfcTey0VQ9ZqizpClgKCRSty/G0ZxxdU4X+k3NQEdgkUkts8Pn6FIKa+6G3M20Wvl51G6RWqW/OiP6Kk+ebEekvhqWqffu93PU5JBM/J8eDAe7JSzp1Djkjwi/IlNOgRG4e+RDHbXfoBuMdVEOjSfk5wWcicmOV1XOv7bde4H5GnkKXRsHmI6dLOfTirU/hbB1iO756777tx0xjnVKIHzY8af6UJMTLazTmFtQq/DcogheW1qhiLReMvguNL0JT73m1n8bzCAJM71cMVYdduMjgK/M0p2N3fFiuw5a2gllF0h9+Ij8beO5EmoFBfW8pQap0hbjnBv4CXqrBJ+8dseworUzYvI23gRgulpW2Dw1tosJG12BnKAr1JsZt51JdsTLLniC5jYfZ9GhwsgyoCDenlX+739L/bxGkW+UQcTmxRl4uJACYKyEN8a6xq+JaMhz13k3wAxCFXzhXAADzQ3aJbp+1fZYhCXf8uJ8TZlg/l4W/Au+mKPfQI6us68H8+KX7qDCzWKc369bqhmOpP8cmj0o05awM4IJ3oYr9185ie6zPJOpzWQu/gO6amDzJK1x1SaPK7dGiOhe5DOZtXee5vaPINvbzYcb+hxCKPhA8748S1Mo8i+6Utc1AkAvZ0jFyxUCQ29VNVaadyA5IjaoaAylzaC0dRnoD9SYyNFAJZuaghLujoRn6WDR8cEfBSolWbUSviyb5OnIPO0o2w55AdAZakkT67QbE3ZPfP5+Bk0Vdzf2z2vBZaxr5PQKg1kN49n/4pbCNbsM0cPgifebWH+fPb2NAdxzhGzbvcmu7zamrXvy+ESKOJB5uX3jQFpRkHBquHsM64ws22VzELPHsPFNtJsAYtari9gKNk397qEjTkUddm9H/UxfqdoYiYTBKZ0VE/PEi8cm4trMPdVGZfnm/FKSeddc98/1UnuUZdrj+jEutwAQNIEPzdqE/duHAUOVc3Z1fP+sBJ5fvcyaWejbdT5PbXSlK9TnOZjgGm6dKZhk7zcjK70OHEiYj6Sf2OxWSmmdHeGxkdHnKWpa4ezh5mPSIaaXK2IRAqXhLUuHdQkybYUQ/JqeVjc4rem5Qt3Uahb/PgHTF/pIqOWzh1R/xxf6eqKT6UNAG5uZvaoVUiS4OJSPIlhmcvGoXZArHNO+iT9KZIEYhyX/WDVfVbVGLXgUZcfiq+EzCsDe8kThsQqSb/K2TGh/p9Z+NBl4T8YASmxUOTDsdzZvcQ/XGEYT35xCbkOai7KtGO6LcVYlATp7HYkdzM6DpJRnl442LCCGWdPsBADbDSCUqJ1Ups4HxAGnenC5hlvDbPkoXqGWpsRbhzOGqwqLnwU9ua8BPo3VWbx6oqC6cPTKqJ0g6UEzGlmPol9r7zQigXy+rFJb+bFwrb0C1u4HcYXwv9pzmziRcbIeLBF01CtNpxImoVJZojNFZU2BGXYBBtyddJpLJM0XHg41xJO7Pl9vwJtauptHIDWDxQSa3xLGLMACsGAEz9dIADseh0lNrhn2RiP6s0EfuMfkH13XUou8vrbGh9APMBdtX6XLcLskG0L3EGRQpjS3gzxyLyuReogtfaH+Kt9XgMbUdpGrK5eMLosejbE1PIiOzgHsohMS7ibdRnawcIo660Gee2FiFNUwI7K3jj4LZGWB/K67GzBV0LlEbBZf1O/dhimfCBNs4B/br+mqsRvACo3sl9+gsb1II90FKlm/8lBmMzpMR26bQi4BGjyhs8DnK2bB6A+DWkmfXqUsZMfN8ZTFYkP2oBToZvJ59ItzzwVpMo7nmYRxtKKpKzteXPADKQVmeaFB4R/8eyqVEvwQrWtbUSdLGqbYY6MdUy9QIBw8FFbMNk5U+6URSn/bpG9dicQHShzJDuh+oKiTQMxCMKpPV/hEgi+WWV2FBevv61hig2Zcwxh3AKUlYGh8MHZ4A0TSiZK9rerbb9SsrPbBh61LtdTl1hkoeMd2NX73FdiYyyWb6ZJvZaT+pjuV2l6P0hLluOmhj87uugxBKqKBdYA9kKIRu8WwAFVufdnnmRmB2uIPW/Pg00CYrgG1/g+Wr61eHCdUfyyjwXYC7CSYHZqU0QTeS6FzeS1eXtuk3neX/NsSaKJWK2VTmauJLnh9UBEjGVp7ZsrCo3r1dn0yI6pZXm+hWY5ptPn1i3NXfeyJ88tCHgUrjzPGvd+GCsu6vxuevXzyAgx5gKOGtttjLqLK8hsg1evJQ34o5p8ClrxVoPGz6/1HQvyQwLlpGZaZBNhZshHODzajxieiV+rF0l/Xak7J8oRHja6UgK3t/GPX0P9sqfMe10CZ8RJsK/s6NozDLAyNZJPcS+A1zs4aAndd1A2q6mGo2woQCyo+LxzHVGASg9uQvsYAIdQsLFzV42dd0VMCyyWYV56Ipxd2eQScNYld3Qqn8VonIDUY47T13ao/E80veYiI8xy94TgWOgCfnrqVIFxpl+/O1/nK2deMo+MOhWW6wuRSUELfGqgtry+blu69xGMVviql3GyxfsmZvsjxO7IdB4ABBb6+vSpfPbg0JVbGluyeWFplMYa8WprSJwuc4rwH6KjciA8dQ5ATk7j+bg3/sS6gHCmnbAx5uJnn42dXrh+YJKSp7TX3VSo6DGz7XTu6AqmzxYNVt4IfCPTl1c8Z+EUppZEoW8h89MfKiiBi7D1XLZThsUdMQGQE3pPyOUkknwC4DBPFvKpTIK2vXMGPUTs2vTONStvA2mD7wZP2Hh4MQgKwqOqI41Ret1CU4cGLiW4btLlpjSuOjwZopS6fu4p1Rx95V41ETYYpFHvZ6SDPperGDcmcj5aABTWuvJCVQ7BCXgyE/4MgmDJZrXbcM5KjhWlbJFUtNw6pmF/Aa3m0AAZNd2xvJ3x2hVh9bqClIY03rlSvjuAqApDTKb0NRNi2m73ULH8WByHmkGn361gjsuwYwvkhUhA60jjuAkr4iqy6/s4b6UQaeiNssjx+KaSLmsc9ZdWWQUUAjdI08ePxhpNGdLUZFo9hXpWqSl1WrJ+y7C81w29Slz+33lYqrV046tR+Kg2WZDv0rx6M128ywdYRK662aLbXZm17wqazZjnz1Fi5t+RVbaUHH4TOoTQHQrtGJfbhwtNuhnbIilB74Clnh66M77bOViLriJzXQ38c7d5Arj+EPGAxQ8S7Dwuyr0KZ4CT0LUCKe5RJsfyrrLmeZRKpVcl10IOTTK9edZhfxxZ45NpQLxYng8fY+YBrypxYt/lfteC4gTuz40Vzl2nAiKuXarh2eB0S/KKCREpydkHVldmephjJAtUXp7wtpuyFuhoxCmIVnSun4VWiVhzLQnShhF5fjIypOTeZOY7p/DmQ8nAzQ+pK1IDv6uvrqdRc7ARoyIAfJCY3fzixq5ToX9WvT7hOdpupnOYp7CwHNSEUcD8ySpg6xq3g52hvEsUPxbK073LG/DEATsdSmE98vlYowkMFV4F60PvWiNrMUrFumn4rz3JuWIgF6oSuIZBes5nVq3fbd26w054tyeo7SKx6tSqxAy8jbjf+UDUyjhbGpw5MFXxb5Ga0h7SK55xfG/fL28aiFiVCRQAA8AGZosvUU4J3tJjYGCKAAnBROHgOgUqhEU2OiHMHPUceKi3sfgmNJcbkHb4kFlCoDSoYANZECNHJboFiUsY+vbSG1r1fIxyk+kxfx5bxzXPBQQarp28qiLGzCeR9vFyhJu7D0nQL6MzP2MPHgp4hUEbd4xBpHLKEn8RfnFi6Cu9gZetVp3O6wkVong4H8eN4SBITHav5oOjnIM0LNl/R1BX+Ba7yfJ7A8VnqiZYTdksuEUfSN7ynGpiAfFYc8lil/KziCLASSs6ztEkJTlMslkeSRjlsFw6xfsqpFwkSYMTMOAXyT5R9azFqYcRWjvRF46BFrFXeZAjQD1/5zL6/cx/EzcIeIxSasMFM1CUSREqCENDZeARGAUU1H3/mbEI81wc4w/fx3eCHfrWViqD2313VjRBiOa4WFQXm5QY6OAKSsSKW879LR8P3mwn+RRpjxpYtggcmxTqtL3HNVDSIsZ6VpYAiOSOqgKSPSuARpg5DMS2u9h6kTqNm2GKb264dwWtbAD+poADw2MEGN14PYIDp//NaiUpN5a+SoIALNTw/fumlorbQE/kg63aXJTNmJATm/f7ToO6Vg9DZ6zWnH3Mtjxl+2tr1v03+tZYa8LEefyTejqKnhudiWm4Xjf+Ag6RBVxSyBNqsAsNkVsjOnvthYe6DCsuiN/F/4DKV1TvSjjRchgVqbZoKl+JFrwSfpY/2p2oe6/yYUupUfG/CXVTWrSVuv92QkloYffYTU5Su3SvXhtn3LaT9p8BXJgxAkIejIW3iP6QEoG05k7J2vaB+M2Kmr8q8P47PmAKk9z2SUeUiBgACZnu5hxqq4fmRHS7k34P5RIG4aaCS5tYNEzQuU61CMHHWo+Rb0Sf3mjPIXykZLxcnUdFUdYZ3vRiDWDy4b5IFlpo6cY9Y3/Glagw6jx9bwyZzIovI7R6xCPo0JhrpvSXAaNwY8kVR5otXpBi+ujYn+ouTtdNem1zTfn/LZgM9N7X6rvU2b7AIUWCUCh+gdOpjf40twg++nTolOEz1xkBiVyfG19LlO+NnXIseictRRqM/MazBXz6pOFbabK7ZQYKuqiCe+ABg5fJOyislA2KJw4ob0g/CqGQRypzw9+9kIwPGTLlkV39vh6FYBmL9ttjeAQjnMv6MjFTzuM8G/dqIYe2/k/wODddkC5tYVSOvAHqs7ncsYfaDGlOEuiLh1dtCxrPqX2yNOwTQZ0Tt18b8yfKNCepqneKdSAgzKF1MnlVfrHYI7KZyNwGIcSbPG1Hy/KWraaX17B9THLU9tGJl+b2PkSvw2JPsAQ/p58cCv4/K5+b7iMRSViOKPGXdXxPIMbnQs8/aNqDeFQhKO+/bZTGx+MYFqAcqrKtkGd76NVZWjfNYRO4N3naKNpMtwIOTyi+nX0M9ajTupoRO2NwydsJCit3XAbRMd7IfR7otDyFLsZKdcViGVg7f342PrZDk3huCR5lADAT5ABEDo2CW3zoM/hvJBXRQW2eNVtnp3ybgd2yPvEBx4aC8jsdsQ+mZE3bbFTwHTSR/UTxv/jo3Alu5dV2cr+fPWqV82Zfja/FwTJ2eedEXhCuvxNbf0fjgIg/pyTNGLsxRr40A52YAa80gTZIqetAfAJa1niTPxo3Iq5Sxe9N79F5fT/M3wMiO/Hv4QI7D60wLPhNY16IGNYmVE9BnDRdPP3oTLFDnzac5wrID7T1EfYz7jQYRh11CJHMIww6vgcemLOLTQE3eaLS5DHb5lSaG7GRgct0j/8OJoOPTU2T2Fi3peBinpTMJxwTEB9a31THBxPxSoI3N/dkChQnFteD41EMFSQljQDaO+m0DkLwwmlFOhvp0Z2JwxmRUPXQJ0FTWPAvnwgNbi/hz8VhbwIbma5Gkmzooftt9rkfzef3K1SDNZHasjT3t3Rup/zeHcqGmOxNxm0/LbZl9v58rBA9Ae6NUH+eZiKoD0o6QDXvXYZom2u3vft4fJv3CR6P5F5xLvCTygUIQJvcN8XDMLMTMGv7WDRNjDpZp38VieHEZQLfK4xPVH2XaOvU/FXrU+HdYyfFEImknp5S0KxBZi3n3zESdWBMScv38x4k76zggE+dDRI9xq8JThzzOKgGwuuybv7wQHYU/eki5Rq/I4ccJBkvFqAXKh4W2ZItOauXcvzqx+kK/STwjxGJ8nriXvhKrInLF3W6PekseaOJHEvNZQMrhgsiJdzi0MxOGOXVJl6BgAFnQ4UxEYMMc+0vEu540GtmJq1tDFHiYXCGaQs9ddx0NLsX5p2bbqYgYw61o/+gY6QyOF8tRAvNJPNfKAiw04yWxSsklqFGDCpjttCImeNRu6mamiha89gMFIl/QDh6SBXMp3CgpPw4V1AuLrCHl2Ve73uaW2ieo+yKPefCG3Jlz/gR+jZthtxqhJWFG18FZNy+bd3+82RJ]]></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
  <clcta-be:TouPiaoDaiMa xmlns:clcta-be="clcta-be"/>
  <clcta-gie:GongSiFaDingZhongWenMingCheng xmlns:clcta-gie="clcta-gie">北京京城机电股份有限公司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2025-06-20T00:00:00</clcta-be:GuDongDaHuiZhaoKaiShiJian>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khMSUPyg3N6Co1owzSKastnTIx8LpbmfTFMefNdtKaqXOpWqPa6ZkKIfKCcQ6OFqXRF+wZc27jhMdgN2sDQv8zihaVr0PLrnHK/OGM+Lcw7ZRwN8mQBBbFz/QRFjHy5Q3B3g/B5y/S+sENYu6HkG3C/QHZPK45RpOOggt8M8/SKws4olXGrEAL1E47SbRu5Z0T0/knhRPdgHOQSflqylCekWDzxA6YLOs5PFW8ieEIwfk72U8NVlxKpJFYMMQX1bv1L0/tpYrQzd0IoEHXeXUpW/kQIG2bbMzzHUtoZbqiuIYUISpRsAZceQF9DHHhbOHre52s1t3MfSe7hwOORfprYtFtqcw8w6gCnA3d/JOnfdNQ3lNYw4x/2/vbpkfMos4O0dsvK886us7o3477j0s7fBU/gHnPpqreyDT3s04+M5HYHYregsx5YsyFejIySVLVkHlJP0b+U25Ceswty7Zbo2xi23845uvwzqdK1knWdFGyt+wOJuUeegecJzkVJe2wXJn9NiKygWnUGBAy0BXlaF8z9IvgO+yXm1qZg+HPLz0QvBM/JnBKMi0W8ZEQVy/2FW1kRWF69TQCmtQCaQMbYjNRFR4YrFdoKa6i1Oze7yeuMY0g7264RbpO3C9ubd/9DsxgCzhYs4q9B34F0uzoJEf4inArmibcvckmnZf9OYBy8rvNmX8erTziL2j6UnyCvDWlMVgUfbreL0nZxalQjXVoQiNUWetA5znHrAZmuE4Lpwuk5yAyEfHZWv1du1B/R7SxNTeFxx0XGgnCH/0E0b+BIBctVIUwoi+EQEukMRulsmq607FFVGfzJ7SEMPXRNXziUGe+bGEDPf5l75v+r9oa1mjZ/heu0geS+Fh1TcNwL6ayjeU675pfEaXl3H5NUvDRfaga4x1e/GAkJYzqtEHqf/59dLhvY/4N6+JjBR4T86d0U6XV+gpWYZKWly4W++ttYwIFNvcIIonNEkqvX65knQx3TDJ63RJHSd3kJT1DaJujBAB1IPnh13cyUQ2HyBEj8FD9HLA7sgb9jiWjwZpSRZs74U5NAeU/eHglYbpLp1tv8Mo8yDFbXC9kMJ3rZcCmK7Ot+cF8at3K52ki4NHrcwzAkPqbSvD92NpquC2L0fUWno9PZ075cJNeetakvJkNh2UAq1MrZczCclOTDiYbsJTBXHF17zyc3ABj9o5j8qbO4LCgaxgru0bN9D7NQ38GNTmEWfRTSzg3ZXZW+BIrIvrN6NlGxBjFl0MSv1LGoPsg/rdEJ5v8aO80Yam4gTBEF3Rxc8Uk0JPl7kGsAzcLvAlzQAYV2b22nAZ6xLuLRSMKIcGBIMR+BONsBFBGiL7IuP2Wr/bGZntDo6cpGOKWcm1WysJYq5MjkUx9T/AUQWAcD5QuNLDa2qHqfvPAzTg8xc39ZWAtpITE+eTL06c40CVNSwF87pswBS5eQEvmNOo6b+F2Dbzqlb8amD5yxP2tt4CtutyWWuLgWMz3o2Pzp2ULmuxYKzsnGJC9y2Ay9BF1nPTu8ycLhzR/sQ9ieexu0JDMhrOEAcAek+Dz34zd8cdQaaHDyKjKKG8jmr9VqH7L2c8RNqNGdvy3xo08ksWMFh4WG4+IQXOzukdUIVlg9vx9sKAbzpKdN5lFVxDH8zmnlt9sJwaWPWw3IzaW6XAkbQiawjd8YP2+8AP6oZMOmZiLz+Xu1w4KVoGXtgcsNrsuEdcreaV/5CNfNIjoLdqUEOeHCnRNHroYSQzrW5tJzZxD6sizwJKhUBu68JM7RM0xFH6CYtP1JbH9ObQDMD2mjgrP16fQ2kfUKmZcUS4oTqIW1lapXS7H+APH3plXW2gK1VuAGa3Ns4KQtbOiz9DrdZbx5ZmckNOtu0P+OPVBD/0iWhTjKdm+XwDH4qPOwa+szk2TM6q9Rt1m/U9Fud0yBHIm6m1l0v/+jcA+/ds12/BsFLsUeIrGedpfu3cTM7zgpiocUQm/2o7UWKet3mNp4yd+1ERGkjeozvsgAV92lORB1bFR4ZiVKR6QzNKiSq1TvB4F+oQpCoeGVfjZOqK7ETSJ6GB6K9WWJB8l+NZ9z8NiwjsmsZK0iEVj1l5Ss4Vn4RL6XlHDQcS4M03QfiNXAexjl+S37wqsUn5KAcx+atngK3P3fT5YTdizl5s6lEDI8oyEtJH8pG/iKO2LBQnHpSZ7kjnWA46QOXHwFFCDFhw57Oe5J6FSiTKfss9sAJCOYV8gFKHaqE6HdP0bGMmdW8DohvUbpZXDJYsID0Vyf8CpXzIqHsbOmQJO7Ty6evSqmXSBMjmzsC4yoWI7634tSd8LLEHinFGQ5luZsunl3duPXu0ebwUEOqQRggCqXN+f+TYyS/TtOGJKqJtBacYVqx78nm29k7+lxqvm4AY0bE958AxRzefzfa88hgwYC6jt4Pu85TOi+HVFdF0n7QCSmqHoJMfdKWL95WGn3dHSKJd1gorcbVyZGYMk9kb5RfRaSt7g907i9dMHTSHxODVnS2Vjtiqo2edGoP5ALgW5Q5F5SlFAeUamSZNFEpjR7oahNcBKrhhNNMu4TCfxFOnyEWlhJEJY1crVdQbsFqO8reTasdd2c8EaGWOYLmjv/vUmlwFSJPnAN7OxuCZyzOT0rxWJrs4Yrwn7TuNJZx5gu0eJCeWX/QV21+tFSCkSAFRG+IGh1RPblyxCliVmLztl1vfPvOGbJPQNEPHxiKyfQOUuCuu9WtBLgdaPZljO6OVCVAiIucNMmBkWVhfzX+kOMS/gQ2Tto/4RyGbQg4aHrt5b8eYvrdozJC82e2Ajy3CbQXzZIz65M/T4gB34tZv40aSgteWvik5miOS3AvSGUlYRYpjPuP4feZeFZFzF3HrJNfkFIihQ0V4z4kX80L28abQoSI7dKjYBWNLlvvDtYhiqpui5wHEeInr/S7CmcuqmwlPWsBTdFY6qgWr/vl2K9CNw49ObQBEbgs4R4SAW2GHmnAKpyWQyEt+qHoJ4qgvoTX6DJj4gXbUfEaizzA+WLAkgv1Jbtsh/eEUPPKrh/nRzohN5vq6bsqkF0QTv5B0zQOTRYpoSTVyx1MCOBWU138TufgN/oDzIGKsEQh+Y1pqEEDmmusAaUoEoDCQ4CQHEQz+qpl/VI9dzwt5bLvlYpWWOPXUGv495syeKfeKYp6RzHWIkkPkP+N0PjfqlpnDXtzpIh4anQ7r2A8Lx2JASFH07iOQ4Sj9KkdC3BF964cl0tI0/sUB2zNyJP8RfO3e88qSvaHW6Mmd+p3y8F1Ji+5P8u6ktLjfdqj/ykGCGdyedkWOXI5aOthDRm4bZwUc/wpkveEO+WLhIw3RGMjhSIJx/BCwFLQIRj/DC90pqtnQP8+Hqjbz/n0H6t80+PoMm9TKmiVL9kHfhmLX5beJPTCJfO/s27GrWv4NYDFj3e//hl/nNll4FR5jpVdXudF+kQOl3dT5P5XtmGKLRMw28WBMVGLkuEJXWtJE/WoVeQyvMxZxRRGjRdgQdn1c7mNKrLAmXVik0TKidm+lvREiE9iajkfNXC+ieN/RmJXcI/JvtUhUgVZX1KOgQUIpiYwJV7tBtKcYVljYf9mRohdhBQGmZFYQmIvRMioIz0ZGgTFFvU8/z8lEFMpn12lXFx/C6idfreWklDItvgIiBYhxbg02GYkk24nGtiCulaOJ75rkgOrSxo5LsN7JqhEYq3B37vEPpHEouqsl/HhS4bKR27QwKZTmaAJCWjmq1tBxS/YZcyHUWQzDhuaZRlra3gEV08ViWuyxFHUVNhQhjsDlJZQ+8+v+c+KZygbhHHMUsniF3WuO0ZO3t1ltj4iIadHTN2jgQs33SgGidedkbAJLUCLElt+JWwQdCnL+mg++17lOTMFL8Xi0PY8kDRBrt29NCTJiJ5XLZv+kkuUtNCHxMvMt60wH4fWA9TgYuzzH/b8AHMa8zUSfoxKUWzTMRb9dNkTdM1MyQXG+dXRAGkwkE1HTpBHQI25zZryVPVued7o1w2Fc/6ydiMjDqlAMCjn1fNSRfXxfW4itso41SMJ8F5tzLSE3S0B3TIujuExlw3ZO9rwkG5+JeLFzuBRROn+LNafJNCry3LnDlr2Lr5rHJB798y4JmVp2rcgDfSIe1R6WsR4WcxKpbi3jMNT5qkJ7PURVQNHavdhZ3SXvyBm2y+6qhHCLfd3GWT5PxT5Bmgs6rFiHM6JCD4lFWFSk2FKwK4Xin5t2e1b5jI9ltyvZogsXOqPpq1slmv9tbXNdh/ON50dh5Axvism1G2QNEg+dBWDBE2sRJtr8nPX2LoPOP1vLLgIfVbhA6xjDNnVrH766BaKvBR/Qf1bylsXQ+/AHnVAsA5FjbUBcu9NNj8eksDIEb9fA8sphT6EJb1jEdpxS/iULH32I/LT3Bw/qCkIe3L6NkQtDWyXIiIJU0+l0judz26SOfFf4KKwGbnvOdjrCAr5ywjZITPu73HFEeOSRbciVDvuiypTjZjTRWSV8ajj2q1HT89X3+K7QdLpAgRdBDgYZY28PVFM0b7txFLUv9Cwy52lEaFPereML+DzUqJY6ykRxOScyOFJri1/gmQe+scv6CVWxvzQ33c5a0pD5nL8TGMs7rDtTrKpYr0uEx9HCHXwJQ7iuHmqS+uKRW8PVS7+2KqRRyVxzaHjQpCWzm/YNg2nupm46sr8PyC+cFWXHPv3Wf8AreKp5+y2RroeC9ox7kdQy/zSm3jnOABuuI4qOQJGIGmoENtKMHqsXRs82MZPZW6fqe/rK0ci3JLlQ3VrIlemd4x51HajTG7skq5y1Co7TZL2Iwq37JwVUxpYabwAYhOFKJBYhqxcFk8/Xjj8K1/Jco1qxxcvtwCBRfnG9msJoJamiPvTwpZt7GQIdVk01EYj/083P8h98+SUCLcnhW5XmA3RsLlm2x1VrW3jnaxWE20afqFiTmzPcqbZPkl2dvV8VWmxMhffJUIcdbAOHccXTd8PiaPDZUieeGNdG2aGpBSILkU0jzMmVSazSbgD8gpas8ExAbx6d2dSa4rx4cbW8eo5N9SC88xaZSnNBeizPzGTklqSTe7t6FC/ABY2zrgeViJv9wVZGEn31J6QH1uYAHTe0GeKtDgy4kAU0A/DjWMfx+7dAb6Ye72nSoxo8/0XqLSBB/4q5RbyfDHRFzHn5Jmuf3RbRBqvn2xB5p/gbUP0Pim4tpBygD6h8+W2PQIzGQr19Sg/zRg9gAbCwJO4zNyxU4hRpZmyDiUyAZas+/O0Lr5YwL4aHvm46z8aBJYR6qw0Tt7Zm/Sn68ePbz3tZ80cN2p8oM9cX2d13MxscNjLb4wI9RSxCs/5L4GE0dIwjH1JbMpQRilvqHAhlB6RAVsz3DBYfL0lWG2qKU3ipoLPuf/G/0HWBiKK/cNtDsTzBsaWl+mXy0WtadkavilEEXjekmkqrhDiH7VjgbUjvdA99IOvr53FkjCO+t29Hht7pX0g6ycFvuQHGhzsql5Mlt+DGolSTny40QzG6ZR5KnWL6ONeXFjmP7+JjgnrbWb4+DT4d2aDE7r75B+Z4QJ6hyRfMEs+MhqpBHHUm4DI1L9GKX+MSjpHoatTfPKvAqXZlVAflz1DfoZUeA5Ob9aQeHMsf80d7+Y4ryNkmGsHASz4rHnOD6NARyOTfPW86sVRu884D/UTbFkNOS6DLOpl1RagUQGJlHal40ID5oXvi9efbc28XaIxFCuifmmM2Nk9O4lwgdlzAooq2YOZiQTkZ8cyQ5XdDcnJgv8r4rRg2TWdRMDGs9AvQe429+Ywf5y/ClLWfZAs6BGmOyy1yFwjbpiEJ/rHw/Hhh5YgT+G7SiE5h+khKtvQ0hygYM1+84ePyZDOavTq3DxlXMoFFoMq94Dd6mexwW8eKzdU01LAY9l/bePrhBefRKaGpBcIoQCMGAwQEqxFacFSZYeI+OUbahgi6ZIdpwj8sTKGQz1y3wjmfz8F+Q1DodiVVvJoppkb5/ED2zJLaWqF7Fe8KI9j9JFPs+2PpUHxVZhbaZZYf6uBvT7JGdmv+comgW437r2nRGwKz5xhplOxdtLhOqo8oWpgW0ZQ6DGkMugBewEmcq5JYPIDkXr4ctqX5H/c4CPxQtLC1/xlelN+D/CAyamEbIvD81Bn1WcmvJvWH1VA3601VFU5DWz0WzX4hMlzVNqFCz+FNkf4Q7xhen3WApVTPzzBQ2uEA5jfwAlaVBlnnlajjDSr77fwzjHst9KlUDyimdog9RRwSfxRfJMY7fhMnkqOuSXfRbX1MrtxOhvaQG5X4W28A8CDzIhlBC71aIGSHTOmCU7X99yUrW+Z+eSHV8PkU0C5KBmQLj2yO1RxCBRODrtgfzPiYk1iyd9MOPNeV8q2hNgcFE9yZoeTe8XX03eFueYYksngyjqKUqIWr9oAEihEqUsCg7m4kJY4bya1Z6AOqMMRBf3JJV32+n1S3HmxnFdI3b59iRZ7WW2/Q3brTBNcZiI2dKd7Wo+GaHzV4tqyX8wNW27hVtTRV3e9lCPNZCZyVAp6QzDSdFQm/JuFDinj8YboyNqZK+dt+J3RglSz6oOJPCN4LKEe/dmFleehw7Y64v/eGeqls+QYoNHjXdMyQn0pLwIrrrkrgB5P/kw1IVPbpmgI5ELZZkQiSHk5CdxSFzuxADKzp78CQFM0bD6C16ZEz5yitclxjYPcIwB7pNNazsWKVsO5k59YPedl2NDmwgwkJfP+pT0oKoe69euWp1v59yeQe5eZlERmRemdnkkypDtsuvmLzyh4JtFgmFvn3RGD80mVZdvTqyT/T5FrqYilAeHYNZ6x6scfWtvIK+TlBjUdA1QXg3K4ETXget2V/bpbMawJ5AzRiC8th/M4IghE/yg7+IC+P6BnPNBIziHmj9+DuLhfOz768bM9p+7sQ4wzP4eB3dnk3vr1CbIg2rdVct7N9fkK8aNiFiCSw+XiBeMazE/k47uiMex2GxwZub9fajGBBvD6gA+a+pe0uainL3EGTn7lfzYked2cxRjbheACI6FFT4vSZsyo02NUZCZ5roVHAWakaVC4gmWzXr75dwWuGuY6h2o8mvV62bw9VRyHvON7nxFi1PvtvFIHs+onTPkvQ8jMZR5jyDoL3eC8KW1vAJXKQH1/7wXqMOTLd7uCr32ONqmPF3tjD3RLfi6VL99noO/SCiy08Skio2FkpvCb8HiofAt4kvKh6pg1FVTcegUFi8VO/gXIehXC8MA+3nDWdzWQ/zeo7H9E4Z8IYBKDYjM9+NAuKlnZGQG00mHcuZSgepuOYHRp2ugKgVeXbSd/KLYv720aRWoSxMCVKobQOGBTs7NZDKbZ3ZZdrEK4IYzCDAvXuyO5hV/F+FULYYS5S6hLv86jfhuKzDi4ZYcJeEeqte1RinvAOO2xmPUiHVbEP1T3+jAKfE5xm+am/5Vm8qMVIWkXGtpo/ll4sxWuZET/aG+SNPI8rJvQRSaV3+q0iCB4JVfmTkHvukRj3kFXQ8KiCxNwO0GTv2U/FNpcKIUY3uuU1j12NSNDQzu7RAUFLhK8kEUsFilL33SQJEA8jA3JAcqrEKKs4IWahm1uyJv7JkSSklL8Qn+8ByKUAm+Edp6dbTtsDbmM52kMe96hYYdHqQ1EYPrqtRtieCnFhxsCgaY7g7DIlaY1HVRGI/NiRylifdjXIWnxuk7WBURb0GLS5OnEyo3JEX7BV/HhMNjh/hemEcejG6xXbHlCch6UzFXFVRJHi+26diJRqqwxtLIDaVtldFAQ7SWfAk7DeEBJ4LLm3EgMKHw7TtxDjW0gnWtxtQEIikJKMtoA6Eslr4zeWLcGTqRZ4F8SQ/g0ZhYXBFRHnSJPUSd9wJYrje9+NTiAnG/PCUI2cW1q2yFCcc5eVkBpn1Y3hbzFPQqruC8CzS4e+GW85qdRv4LL2w9zSDOlbAcE2W8SaXFbzmThMBU9xK8oPPQWdcv/HLjebWcOFKH3cJhiRjTAYZOsKj/5OrzWQUL8BeEe8/PJGZrxRoqfNMCmuiv4BRFjeHxiDy7x2PC7dkZN+LG7orFUW6IjfANLNH/1NsbDrxHTEMuiiIO0c47W34TlPLU6l9Wd7oEOT46DtCy2/IK6QgtHFRaznUM/m0HNmpszj09X+r5YVz/ycdhp/3Hfu4iwUSlkDTBKn10iX9TkyBT6ieftY3m7a9u1tRXejGJXfPyFTn4UPp5HbZMF1IEmqNT5hdc2vxSdY+/rlQ/qxYzihws9sWFQ1dvF9mD3zqiWnTzGlkigzO5wGFeDC89Na5/dmPIM7erWETrbEd+aytUeOxpmxlKunfRN6JHndVEf9CBCXVkDE5GzHYIeiWm93yivQOO82WreOCRR0rzqK6On4JJDOLsEkLL03aU2n7fYzdOA+8QRN+mxg1oleZ5ccRXfPbiojaKza9W2UGiy0iK+LqyQmVN6F8H2yw5C15it/a/XE/iBbWPsB1HLRlApbUdEl2wv8m9WD9hbhCxjn2fIrA1sMeDwb5kXV3l2zDdh/i7jTBvn/zmb19GVB5kGnPUqQpBDYoRg+E5K1xjiOQn+OApPwEM7FmEZqeTcLhFTw60JN8/GWgRwWFz7rqIRD7ViNRakUkPkWIFFZ36hOpqtP1R+0ov6uRO9y1qWZ7n0gjAiHknQOaOP5KK6+vVbbaicOfOLZFx8OCzEbt3ta5UbSkgWVgj8c/fKJt9edKICNJ77ZhAHpL+zs8K5FZYSzNj9ZDJam6T4cq5Aa6cNQ0Hq3jkink0DAv+9TpfyNG86hzaoXBCGf4nxuJGTnoUrew4z53/6gbPckuWZm74KtiQfIjT19ilSVd9Y0TUHP7EsfAbvzPnh8qpwTcfY+tic4rwmJmB+urF631KLdKJE7ohcL9C4jQRxgn9QSIUqrw4lBFgwzJIXdDk1X3R21RdKP8gxNaAKA9bblVAnqCTxaUCzK2d1SzjhiY2i2mBdtZhBg+amZ+lyF6Iqnw7NrrnFoQ5/97ZEbc8AwupKgxE6wp2kI192oecMEXcsTQSws+LSSBg4fJmRpb70qQn5QyVb11bzSRMU7E6GD6Qov8GIid9NHY8ILvc35opPiwCVecywyG/sRs4RopnQ8k/wgXNh/AxjaPl0kfRj/SVZhEan6w1SPuMUmscQK3EB0d9/5F4rUTepCojXa+/ac8Embaj+2PN/Z2e1BuIky2EmDr05GBhofOUzoqKNUm4VeSvNcHIYYytyQ0Rdt64oV90IAhGE3AW1V+er8PYNIE9SlQk0racaYyxCgVvnMrLmwHHYi/SwXTEI6goIkWQmHkwrcHtdTeai8d/ar61LVoJkaXLFp6NWpNzMfg3CUco60SELOV6VN5IurlZLqIWsDErTV7EVrNrwjV+gerJK5OxLuv9iUxrlVfy56jo1u1hEJX67gljLyKNtnNX8NyB45LiIGOv42oxoR4JGxRmpLNtDiwCp7ds4qsFS6sO5iJ0XyBB5oT6k2WNunTr/1WePBN4rZneDdv7roNdZ414e5T333DxKv6U5F6OFOn4fVZKxEPWjI5unzYTDZw8OAxoCU/iDYfbjI77zmPEXLNsdmB0MbMejbm3XmaS8plaQjuwBIV9E6dre+Btf8OV5Gi6DAvFhDkHZR6w7CXwnqrwmhj7YVC9JL6tcUqZ87Qy0X+t2bkmiuwAjnmHCByxL93EJlOvRwqv83jotok2RRLAP5SehqXVd7C0AptETh2stKmVOjWkm0XMxjvaxueBKFZteQCC5iEukV3ijIyhRwzeGPNGCqN2aYsQJrkMGg0UWS1cjkqemvKrRITZpcYiCKydET50VcO9F/ztfmU+kA9QaOVbutLN7yUIkHP1QMczCBxFx/crjsOHm5He2SACH9SBdwJ0N84svD/vAekx0wGCaytYtN0S5W+LdPXfnjqJ7W87k3FUg3Ew6lCFoy/cZDbO4rRoHUZhVo+a9AMrHaE1/brxRM3gdKqdy4jwIhctYHflrYsHocTMfAwpFHv/9Tz0waJPTczr8bdJ9Vpi/WwxFmvrUUTLAeAgswhu54WOUBzAD4yKxomwEWhuNpg1e+yrcCEJYU9l35C26DcnQNxVydcW32plAQzjKZ3jBSgKsW00QCNfCVzF0cDIT5hr1BVCOqmWTdC5TkLOjZC73ds3gx0LkdEpFRKQ48RoXQEhtwMo/PX6cT1IK0Dfs3hgt8V+dxpYWalDyW9ZvuLhVkk78gXrQtXMVcXFgq4IckwRpmriIbprYF6sfQgJJobeyWa20JMcke9i6Ix+chwb+YC9UiNWvQpPWNwsxc0/zN1CnkVOuWz2cckViVGXgLQcwK2Z5t0gb3cO8NGqb405Fo7eW5GN43h/6BHuMwkuOA3wDh/8ttjjwWzTj/RjoaGFSmb+hknIczd6xsQI3Y/jbmDpjK/kuEAZwDRtMzV1tDvhllZHA2X0k5S+hr+c3tgcbCv1X4n9DfWHpfPAjio3mJIo077X+vCGtu4q79M4WcF9o5f0TsPFknIu2cTKJp8AvAhsVjwE97NtUHTaqNM8QUkWzjy9S57xotaux9/HSSYOIM0YADWGSgTWB2F643KOx0F9XzY6B3yNjv/cmrD/D4MPKNCmChrWNU9a7xxlO+FjNq8GnVFrBoK5F6hmgnT2U8aU7/K7LE7GWr66/VLAOVvwdekZQ7NjsS6iPgc5iwXOSwd83o10auA5oI5isGOkhkcl+XsZx+3tqtKCmPMktP2C8MDHskUxXOxY6IIq0sLb8Felp5kzlCfYWSZ8kdFwwslEdMFR0LHBQnsGkxmMMEAASTlJa1/fZm1wS/cajpYMS3Umkg8uhkzOvxdrVw4V246lMiyUL9bpVx9vIgyP5JVS1ol+HKypDaQAbICQdtPc/FADaXMbs8cGFIUe2UH/9EMdbTM8L7cTkNTeP3Us9EG5x2zmfu9gsDm8+7rRBRJ995QeA43nV0obVbMTxM0KKhq+g2L4pxtEkI9YGPikGAzA4eVUi0Qskie0ZNAe9frJx4JgYubk6PWIj1wR+VhjM7niI4owiqsZFO4KYnDu/7BhNeLPG/abMWH11A1KZbP2gkAjeFs0UluAVxFEBxgHkg/hpTvJRI/jPWNapxq5KZogkAqA8uq8wQiNpkZT6Mw+L/nl+TxytRn1Yf9TY71/P9Qn1fY68J0fzppa49lxgx8QB+QjvgMyye/4idZpTeY+BHgF+LbhEO5Vi1qCHfU3oSwhZvVFPv9U0M1qCseDwZlngjPYfaucvmnXutRPUp2t9XXhGPwJZqv7WLnqAdkUu5ag/9D6fvDhOh+6HV6hassTf6lcLXaZSuoaOdDmfKplZ5BWkPffKd7FKoj/MvLAIkJ9gTbdrolIczV+Yx1zPgEmnzoiPy66r/mgnVy6e1nHNQCEVaHIev9doWmtwLk59O4yZptB2aMyzshM6cnTHQ97rcpVWmJxvr0UbbH9ZSBpUA9S+Wt5BkDh+pIe9aA7OctoHciQaIjlQPtWm0pAsw9y/XgMv3hvNy4bUVBDRVWWmVdQJ9S5OxSilSVDTzgpiLFoMTzobCLvbuI7oogDtUxyE5cA903XirU+jMlCiU9se8pUdY2YYe21v+YnrEEWpNit9ntJPViFBAQtVuPcUYg+VCRZTmqPWDGSP6JYk8WO9uNu55HM4TnAvKnh7LbQ7u0ox+96KToCwtYm74e/dyOufLXt+bRave2x9S11Argxa9AdC87c/m+VlZD3gRpyfNLy0kD1SxkaLan1OrCtA3q+gPFpO1n1WG/E9ZrZxgGHNWymHN+Y/N40jH9mzgl7IxyNsNZDhrfatu/f0IczRocErRyEo3G95136UYVjIi55CWKEYiyzBCtK9xCeTWT7viydtB17dAIKnV3LeyQHbTfd+FtJaqBC2C6PrnzXbM5oPEhVJPvsqzJa+zwf9G8n24VxyuB8wAG6i4fA/9YCaf2luz6WvKiQWJS6usJcG2WJkp0Dd87YoRHjun8UNivZIFMUIteYzesXeIu2MaM/GNwFEwipH0lwIQjFEk6i1zXOFguY2prjY/pC2si/DXzwr0aHgO8bm442qgApAG1Ee3LCv/3dRPyGxZRMGmQ66wZ4MJBgXWxADhQ5O0jOHsYMQA37aAHhzFK6Yi9kAb+u6vTgiRJXCNIOeciPc4Tp96YmXpM6+qtoc6Z+o+bIr9ZdP4OBQxkuFtGPphb1tHd+QJ8WIW50QOPqW70Kui+e2V8nrTdjoh28PzeL21KzsKy+776nnTUuyazL3pkcWQ4ItFDLzvFkfz91KOW2veuIBTpcjzkhRhZ4HL4RmZeQK7pzKaNSZHvEXt+VMHd1+O4VyvLaljLzs2PcBfLATg4Fd3xO9WGr2mkmXD40HSVcVksM0a+fdKImeKtpek3zYQZELaXYRuxj2eeSvncYTXJJqNC8ETv44/YwILMfGUQfnEPQrvYXOaK9QpZyKuZ6r7415jLkEg4I6JMedz8fkG76RnaDI6UJkU4e432OJHV3MyFVEhU5TQbE5IIWTckn09dV2yM72kVaSpo+2V1pvYR7A4ne36oc//QqPHukcI2abC/1nTYV1PVXzc3GQ7KdMIOAZkouhLnvz9mBV0kF8oLtSZyOf95D7clbnvMyTOiqArX3NygMyGt7/poTJjaBeuxmR1099KnqeECHFW4n7MBcqvIJ5buCogtmuH0oALRqu9JkhNLundX94bHON7pawdrhUyb6wMb5Xv31x7J3oFwhG64nu5nkN/OxUgjcvNGJDdTcbNEctfKsiaiNZARvpTYjFxzBlAsuLtfxBXxaU4cxUgOh55cYtLXP/iySUs0OsYYSHI+OdaycKw5E/DXtGP7+MsKLed7JG8Iy/AEZ9l9VUc5ONOZABE6IUaz4ZnxUYtqWbMCYv7riBKWw3BbRZbxiimMmjF2MkUAe3NVj+w0vkRVJ5h6LdEtgq6YQS6GOqczoSOi53uBTU7qszGL0poB6qF/PEBjjRG3FVliQi1wv7VSvi6XpR1kSsPbWOHtogqfOKndOOoqR8/2Qst2B6quLi3OEGmHJRSuVgbX+6cEScgc2rTeonFMhSOv5K66K2TY6WSiUeNPVZjelUX1GUAZ+20X/WHVKOmenVN6aJx6BDqfBgkcLVC+zSX5MaNc5N1ojQdnq4mNhe+K/obsBUpzvh4ymJcvVgLy06EBXAEuziW7hE86OzWhQk4R+ok+qsGq4FPLyqw0zYKZndGvJqN37iCQmj/dM9zM4DMRnFmr+YkZSWDmMIz0rpD3TVnUiQ4ASQVF3qChRpgcRP6xLbdp88J89+KwPUouVue3GOrS+QDxifp1asZmdZ8Etr8WtVQpy87jIF0zVX9OU8PedliKIHBveP2EpVdzvpHGzapm4MPxZZmCfoqiGi80qy88RzgIqthukQ41zDVRxi3DnnRycbJBagMNcqRJ5xcgSF5GWq8fcV687Dlrg/qwCk4QGOmHt+XWtogRKscE0Ze5KEWwSEcK4Jbo8e0AlsBhTFfHI0k5SRZW7ur03lgJ1uxeXWbiY80FVKF1YE+9joUv8nU+lXCvNnz7PNYhAiSPo0GdMZ22CtvIOGgfrmB5QubEkGDhtpfzn8HxdPpj5olwbQdGLktzHsRhvuJYjN/TVrd+voRR7Cn24p79SPAkwvRO+nyn3jYAmd9ZgDW6hhriy1bJSH82KEYDlVpU9QmiT4zR+8L22eV7fbcgT8dcF/J1/pVulr0UI8E/wV4hXVo5foG0mPwYS95jKDbS85OfyqejuKVZTy+Lh72lrj3sPnpHbzxVCtiBIoXa5jsm1HxiUhvZ4I+gLMiXp2w/2KhGyEqWbampJX8dPOWN91mZt0eN/mztcavosfOj2ZSVqXtOSRoajARdDOmCXkjX+KDc4tmDVUjwaTOheZ87veeEUIo1+Xal71kyQG1tzGg+GlYOKW5QpRB9ubcnHyVzVGeN4OQcrowIihom//mMq/S8qRyfRTEkYKSwt5LQYNx3VYwv0Y/I6s69YrxVK2ooEc36M+bdU3ZkYX3h3+C7RsMYm+8XSLVbgV5glTBJtVu09A2b9TemU8zx0f4h5dVaBFGInB5ToaHLHjNykkuT5wrwiaK0VUuc+HPGBcMTB3lKM7W0gZj7JnkUvzG2ZZMGlg7OApbb0rYwVxOBUSkirE6n+88CrxxLpu6LZLlPINyPghYMvOy7qtCTfRSeZHfKzxh7E17OnnLKKgIvIJV/S07s6mMelXsuWw4YLz6dH9Yk5awsAEMODx9fw7QCcSmuCaIK9UtMXAOOwhtkmJ0wB6hHgVAR1KfnyJTdhxNLU+YFkCVA0s1yDr4VrrTPDILWvzjLENxghEq4oTSaU2fhBipYHsGhvbj8WfWmusV3DlEDx7E44+Sjewu1VSdHKQmCtV1p629Y7kt2BiHz07YZNmqFBnqkWcqEmTO3v2YJC8eOvsplo/cGPtrfGjlGLAobFjWjxWIbCtRXKhsVsUdefmGqtnfcfAoojFERUQoZz75l56VfqIGqkfsOWk8shAKmXGk3D2rCWb3LwUUs4oeuMMU6Uh1/Jyb70hiliZgkG2khqP9EwZ07VWMtaXi+6SxB4KJzrGM6kV8Vldma8qodKtoM0yIcDDf5vem/5sImRdw3zKJIcoB7So97BbOs7qLHfLgQaIdnAeVXgSH8H98wpClc0Sd/nkwMGcuQRMiXL7n3WCsBOug85o3LYe5mpfgPVQSPyIM/MCywEik+JOxHXuEZ99znaLSgZEpBzwb6CUia5uYnW2EdLQA9tnjTmpF+e+7OG8TkVfOF5dwfxghA1y2sBSj0YZKBcPN5r5aqTEHzrxcY1VjDpYqtnQs5cIfb6oFvT3J2yHBilhpg6TR/ZZ97T/BacPvSXKZIKRf+ZmdtY1oqtaTe19rRqenQpVbXCBJuc3Sn+b3ePG4Vnj7v63PtnsIqOjOFA+MXkl2WlnIAENjHg9rrcIhRUiYQAIcAm0Ml8q3yrBX34iEgEfdMtZuin2b2UwxUCb6zgPRgZ4gypgLQM79D7PwewBzHVwyz2o2DMuftFmQe3S8VWng/tAB2iGokOIqo7WW+GnIdw8ElL2aXKQaJGHLP3zkPWFMpINE80W06OYwJSqKtRMPOd8enIpWzWFo1H1k62ULalGX3NNxvj7ltIWMYPDd42pssKZTl7wmsUnFpTAQjSQObJLEx8cR4Ux214BdbGOh+LYQLn+NIEZyiKpT6ezjH3VZxMyBYEnOJaLtWfFWoyHp+J0GVwjGoD38hlZqgsQWVuQzd2iOMa4Q2AFYEm8fCm15KM6ybrSAGB6mbJZp7ljU1w/vK66j706dfL3ohQl0q+DPd7jY7g8Nq2ku8bmYGfcbALPUEf3Bmq6VULfKqOxTjq7JOznF31w+cLDl81YRjLdsZpunz7jNPg/REgxSBZCMXVo4UB3TMWsSlA1XgyuWjuRms9AZ2WLOsLluRY1N3Rres97YZ9MuHOJEvrxFUlqLF+j9unm1/oy3KaevFoBpZ/x9/4OU2daiSEcUpOY78MKRU6iX3qKEZmIztMJceGNrsdsNisM3ffXELPOg1jHIfic512PTs+xGvmK/WoFANoYLuW+hao5eLsB81wm7KJguHsCjEE+EX55fTA7jO3bm0mdP71xbnKqp9F9czl+2/ZhOUFwXHtTpfyWCSRXjlYVT/nnqGEaQt2ZaFazGqbFaOxTMyRZiAvGW9eyOKiDo3ELSYrmD5AtYsk6jwNyvkajmV0e//2B/tm2wX0GoIQQVIzogSmPPdUDp5TpUjR/JnDpw3zeOJ6Q+vpZ6FrphRvarDcV2zLkK1EbNMMTSr6P6zW2PXY9Jnvg3YlnE0kYYF2XEjGmmONTgD4qxuhUSNr8fzIo5NrqB2MW5uG1LZ5UcPXIBQUeWyOcQtHdMWACAzQJbYZgPRb3qIAMEa/XVlXTyDkcGaSZM+1HUQJhhfGPGuukSL0RbI9g/IuJjLNXVcoGs75hEC79AL1a0zZlXOYYl2tVn5OUmUnatrmrcVM9kQ6+Vkgvof9Vz5NV3GFCk/X/0wsUiwoNWmQgPZOLzlVX44vDvpWiM7zmaMIDhO3mgQylPdQoNE2PTYM+OyFzSIDv7D9z163vSsPloM50WBIdUdZnUCe5tpoJ+iWF8/qKKyddxbuHt1j2126FLMZJUcIBp6Hh1pTkxD0PUg6EqxAsFKERKyBlp+wOJaJvedSu2kUBz1Vm5WNz341ZmetRCelgPY44CCNJMglq+6dFsNWtj18rvAlQHzDNcehzrsLIglzf2ejo5MMulu90Fq3wfydVmCZ8MtQv+sSM6W7ogigcTdcVMYyBedIXZCNvF8NGxyEvMEenIrpOlxHo11ovH3srz056PAmkyMolouc/xHcr510rPIP1ckMzlbIlKyKgdkTtHJfTOuu4q8tDkMxohhP2JMfYMOaa+dWg6+G2l0MbV3+NRwqRkU0YZ550aFLqVrg/oeenIEHPtmiJsI6M8r2GVVj+YHIilpc17v6madiY2KC0wChCT/tHLLNx1cc6JigLAyWOPYxvRPDPfDNDEPOQjS+UIBrMoG2hEGepzI9+1WkSznTha87mAI5vq2h4mWwMAqbJDzhc/dLHPRSYuVWfXOITrmvZitq9mru6z+SJqLgyL49AgsSO9EPwUPG6wsLULtyUgOKDrlff1533FESlLY8AxOp9dxtipibgHJnM3x+pfq2l7SqVkZ7t2JQU0GfPXnnOyudPibnSBoPdA2eAa3lZvRPAbgKZlBJQRii4Q7uazHoMLfh3OEYQtJ39Z7QPpbe+++V5jJaVAKQ8GVL/zoUj7WjCbahyQD22PNvJXEneKhhAs1gWzszPmK6OesMiy+Uv+5P/Tt1QjIxe5IaQXWW6DRGM75BusYjF+Kudj0Zt09JKgYUxsM8QmGiJL59vMXmqi6advQNcY9OnwQJFceP5YVChibZ4BCiqN8uJoDXQdxVw4KTZWOCobIYo1y+D77yQEDnoerEOGSQOaZEYrk30KiUpzKLpNB48xnWXSoxA7qZzyiTW5rCfniyPnowh/94G/dE2HdZuc4oXyv0xHNX+fqBeDzw2g9ZsTDGipMtMD1Iyj87gdxDhqk0O7NqHUf1fkHefuSsT6ImvAoRouUgDY4MTPKvSV4357SUc2qxd8l861iJvq/mO0mmM0ONAQ1CIbfn77t3QvgplIYoasP6Uthh3y8iAGFNI1M9dCD+yhVneeTfzNgQdcG9Tma6eRfNXVKNPuvbw7rZNtch5O0W9rk9WFA57Wz2VyLpBwBj7f7VXwLCRYdkoSCtzrQBmWLjGIyGqEVn16Lu7Vb72CGmFI1HRalU8sllQ7ZvT2f8JpRgkGev+YQ7t9UB+KA0b3VNhqNVpWDx2tQb4twieRTCsTChVnwFJSjTm2UhNw2yW5D8ml4Z5xKb8u6mx4fHrKKnljyTein9Qdzw02pjmwrMVVHxQoeb260bO2MvPFp1/eWqUTyo6p9JcKUTtZOYbDVJa9OSLq2j5SMmHw2BSMhB2aZfB6RzxAYuLShRdLwiPa8wexbgEeXLPZlP34tT5m5jo3dm2Db29HAuQOmGcpg+U3kx8v3DxTiOFO5EM0VrAdSR1AOz+mSiMemgGUei/LlwfFauQFbCgbTDNm5h4rXlwmjonm6MY32m9doaXSjmnwhTf3OZBLyfGb/iUSWK58kRsEwatw9n+wVPQw+HVEIVcVErwMcgGbwSPAojfKRDjEe1kAvqxMLc/8JXkP4Mcds/kH1JiZ0RdpkhJuh6uJj/7zDW7BujPa+bIY5jXAUnVWBvRhE8nvyB9Q/mPOIgYpBClIBMNDX9bDt1oylFAjDn85HjOpaj+qdlPmWPGJIr1dqwQ67aH046vpYzsCo5usN5uvq94Zj63UU9Bqz1OS1pfnI77UYZFNwIc8dZt3qeiTs14Vqzc0QUA3TqfQ1yObD+ir19pkaMoufKJ+NI1n1q+AEPOqAn9iXLqrQ6SCdNrhf0J13Tefbo0REbF/1nfWJaLFuCT6uqsGqgn3UT7CJhd0BBN36z+uRtQGChDwpzYfY44X4tJuf59nz6Srt21Q64VWMGhmcX4baZdAMjS6dxzSJE5Y42yMiYDvscidfA35aLAalle2ZCLqPRl+5YZ+jkA/DrMlV3sg2uB8p3iFuONscq0J644HHn053va+VoNmBD1yZSGimkb3NbR0G/8U2ZFo2RYtQafdUx5q+E0GonqMMI9rNne1Ia4ESnay1Fg+6GG8Yw5wQYzEmy3Lp766bMbb6TzbHijtPKt8E7aplPXIGqHy3y3tHYbLNUPJMjPxTmMGihZJCE9F89cwZeYuzfPRI2+nxPGp+ayIhm7moIUPFtI5bbleHiBXuvkt5kYCMY3ex0NwVERkrrNiEU+0NuwJQHbvLSlGDD9tPqXjl6XmuID/0SsAUUDeZ4n+UEUe6ib4nJyXcYtZT2rvV4n1Ddi1PvknXGl89ZpmIHTsqhjIfJTGNspInI1oMaFciJ6rCH2/Vb2HPKiVG0dwaWvXEFubNZ/G7vfeX/pv8pjZYalQoFP95yaNmKUqj6ym4RWF2bv9AEJL1d1zvVPZcNbwbfVmDLyEm99q+eDTwe5o+DKpavfqPyU8KEM8WWZxH2Ty0GIkAlSQ+P94XmXjIsdivpsaAizAvAyktTVXw4ZRvPxNFMBxtjeku+acbG/8JAo+Ld8773gkea+mOqcPWaugZyFE5KypL5hS5MFk0OrG5zDlRhc3SFKlXsp31wBV9hsI/dhCjF3M3o/TPhsv1+VvfEpmkpbpyZuLgGaqAjyJBUQW0vQxO34iK3jXCzb9z9M9GDv+P8za1cav1O7gRH+N6AXhCV3UOD3be2Q1nM/E7ph88hTUgOk9Z0neFIy4QV8GzisOTuo7pNUOPuhEHhvpRUfjF8UvLulz7YOAj+5lCM63FSST7vnpwHLDhURs/2nM4xRYqk8xUhD7BSiGT9rOh98mBoHcxKRpRAfClHsXfG9K9ngDRkd4QmXjT/YEFlHKXYjBKA+xzTNOGJm0HL2NyIbPj643h507dUCN8ZDaMgSmMgccc6YFYeD5xho2Cs0SQSx5y4MGdp4TaT/+xl+OIvsSYl/bT+/kitbmLPzjsRRLPupCQdsd86IbGklVgT4vsgRHFOzcB2iQKu5QjFa+xDwXPryySSH9Y8cyfIsZ5eabSb/OSQ6hr6xjKm2wjf7iVwN4f2SpOo6W0eCM8kBLfsyBEZwnidsQr8LXdz3kkZuLTazU+7xQp+fCPPCG+DQlSQQ0R8KMTNJ1GG3pB+fYORpNXf/Fha7ZgfAHAq3vBz66SVk6PRqnAza3ZpPWz3Bfqct3nVSvBPuBuo3EGJH+9rZo4lVjvYnfqlAz7O6qDvnGCJm0RvFPA1T42oSglfVpD5WDtqZCCFpNZd+5F/BuSdBbAaSunL9gwZQ3cFa5ffimymGH1cTSMIDf4KEEeFVg0p/N299ZEy3LejiuIZmFmQ3jyquYP4TbL4lptWZzv1YURoSJAb7Eq6CcF0XHE7DJaXmpvRHqgHMN4USMp8Dt/fb+rVZNwEXl8YQR95TFegUHBsjf7zCAuUqNU/az8cUMfl3ujJBn8CDukXQaG8tf2UpW4dOgZP7aqvDmC5zbjmKKhiFXUcypKM8BrFm8WRAq6AOAADeOngDGmZVIf8w0TNMBoL2A7IZPkwsNEhN/M3bCzVjbcwb36SBuUJ6EnnQ3BMXP7j9QM3n6MzLWxwT0mrB9W4mZO7jrdFST1geWul6Pm8Ra1dZAofXTrjN3E1P2PJEwyIyG3FOPlTI4W90id++qc8H/OYGIbYWDWi/N92LiBp6Wd2a3pcE8wwLGSn93V1tl1OVKc9GJHiEN6nsMpQG4e++pwDaI3RZqzaZBnknxcjlutSowRh2O58z+e6fsufcBwfSbmURI694IQx0/jH99uh7Tc6hvAiNizODqLF6Q8z2XZEsq19GDVlO9li6Exh6OQfg2wt7hRnUHKG/DzbLDLVQ3Yf/ozbu7r1fJIC4CR1c2lraiZUEM7Wvz0y2P+8Y8fcTRkcMtGJEYtMeAFz1kmdvAt2ZOhFnKMrDOfZaYCLMSijb28Pu4IVGq1LrNH3INIJVmvzO12eOESkiwIhzkNxqEixUVKxlRq0iZ0Ow14aQHU1d9T7j7OFxTMrvReaGokNfyltT0IMnsvV3frQzjBkQkT4K/1I2R0c7NkhLHh4hZ+8xdQ7YM0+WmA/+6aqvo82sO0zOGyl2gWHcthIrp7tnyeIMRIQ4c8LoDj1fJa/B8UaNIggQD/U6rPqLOz6ng3O1JAf3RcLIGXBYiZTIWH0KjTYxLKXvieTgCWSKnqamP692Kz8G1i8R6wUhI5oQ3cGNKZE5h09Q3UECDCihPARhNffGdXJwO4Zz+buaRDDNzMM8krMoWf46+U3fNyqi7Ihy42ghpezMMVm6SboUsReZIVA0vdN6Spp3DekahILDx2FSaoXSWFQ9vYPuE/YUtwzZ2gfVS3bz9upPtXWN84NBjhEvh8iHayk29KpNaXet147I6TAK1Od2JbVgFkgtCeaAD/aH0TyXDvYNn6fuxCxPEdaqBR2hQmEiQdPKjkgpHWQRb4JJ0Nogl3otCGw9QIOfwe3t1XQSnWWANKN2ytVti5GmhzuiR9G+3SPFeSwE7RioE2GOeJw3AK5aPD1vYvW6ydpwimYHwoWxteZtcLWuXVqA3gPkuoixFFGXvg0U7bl9qvvhSfDSkx5CyWLWEgQPVH09ZbI3jxXvidP4kGZJn+NnS+ZzFppEnVVsqB1rawCLsBLc5vovc0ElCg1P1lfByOax10lA0TeswnXFTe+MDwkI+ucCilTEV3LATE2NBGMkdxXzxWE0zkLWohiMQ2oDejbP6KEG4roycjlDt1MBznPCy6ryLEPcKE6nItRzCfWizVAxJ1IXHa+noLj8rQSYVncbDd/2pToILh0r+ZpnXYYQK7piCScjhvCogNOQ6qacBA1OJB8EOzQAD7GXbIoPzuqy88Xqv5J4WGuN/N54XPvqSzKjYnaIGEgrOSoIcTCRlQbjxrk3j58OQxuuzeYMufYU3Wr6txxt/VYiMW3uZAkEDhScFc0mXzpMqFVokOjoIneX8FYKMhCXKaWT43nMPSUhp63VXFvi97+HQXOjFWt5FKc2/XXCA6UBngXDJwLonW+BvePeGpcY57KR6mkQUF8AZSvtQoJYmgVfhClMBUGPbzdoDKahpng1VWCMJ6bi55x/UDFMQgQhFrKGI+kkN/VMPiRd9n66Hz6i2PQoHgxfnRdLuMnoIcHLirvKd3+t3hKg1eghfbHMXynAQxcclWasFpfU6L+TdEt+ocSd0PdlgDkE3Do1XPclxiG4PepQDIS3AEp+6lC50Z77SwsfDa/ngHAFHqZzynYtiNLSa15LNFA2X0D4n2rJU2E3R1RTutS9FNaCXw/3JcI8cuicLunaFKSfmJ+pKOjZMs7vqSc8tvdDn6gY5Q59P2tD6uZb/MojtFxKbpuNdZQlWE/9dg/klRCvZlnX85O8Pay5aFR0rFJMdW8AKcZy0MeSW1+Cv3NE5bPzMCZMg2fCWDrGtt0Z5n6s9OWCF61dPqyU0FRPnHnsweIdGC9lT1htqmqhtLL7on/1krnY3P3FWJh/1v5598UaOoZmn2WuTbbCcJGgYQIkRcHKpAA6lWAO6QDHDoTOShSZmTYUfgDBkUL5JkyWa02s4T589EfqsvNbTBE2hwcZ0m73hYsYrTdiIZpcst2gSl3QnjFdvcHk0L/XtLxgjACyqrOWZPi22QBg35jpGJzqqTw+/4k9mR4ZwExLe8lC1W8kQbzhiGLzECn4NQDhENUWrt/TLy+dmpjddurSfNG1oydK1DibE8rkSq10blQ5yrFtXVxpOLMmcZR6biMUzal75VBa+9i02lCcoaTv0PebseeFkMpNqKfVl1uCuyopOnY2otx1E1tZes/SYl3aAOjkopQU+SJ197wOuPyXysY4/+/K9SNeOB+r+3R8Y5coHKzAuHTVDswTHvKtpeWK8VV085lThMX5onU+bR1/C4FrJDsjkQTAZs5RpEoop1F4iT3TK17xXsC0y5jdf+mw/zNeeY4PM8ulTFVtejmSLnjkofzVrINWG3vihdJZb5MZmC6SmodfrD/dCIL3ol9eX6QF8t4+FgmQLyZtgZjaWul2qiSnyL8lk0ojRuZp19hPEHTSDNccBg2oahwxIkSjDMEFDgZPZmIEOg9vvmv7fCHNbZqU2SdEcFyM5YkNpsi/wFm/GJLbhbCawqW/t2JiswPdePTEWaAG8d5L9EcZjhI8ur9pDEgMZMwr97VFU0l/qQrweLXac9xjHksXkqBylmlgFPrZ5xbwkw8VWNwqRo3bUXB3z/x6tmBTmXLpHVMinJhQpQXn5FQ9bzX4czsxR6DhDCaQdIOOgVKLyBPnmTEvKMeUFkpJ+9E7X+KHPEtX/0VPNwUJ1/tA31wPCHhwsK13mi+ZSrVVxp7rN6N0GTuq7l6HFKRcZJ2edJo9DPyuqGjpWQyREqAYaCpNiIoXRFqbXIqTAw3Ckb+Ta3eq8C32L/SNpEXlY57I4Ho/z2kw5zL8NMrQipQBYnBvKHbs2D/GayQogiJ1XjhoO2x9sKpDA6dCy7bS3Ku1gpLNI+vAKKpK9Jzfdomtx5Y/VRiJU+27yPv4i32UKPGONPz80GVeId9Pqi0Rqv08qti+xgTUskSsEMl7oAIROQMfZ/zSsAY3FEnNjnCtWI5nqi/VjHFqdneFG+VLAepWoKxtt/ylaruOcurazMHyH+gYH+HPO/fNGwkx1CVMKGhL5UmPQpUKMAxLINc3xJq9TiL0V6ijGpi4WoapyUERmKJOlzPydAZEhjGGw1Bg14dhSmilHUhxtB6Lff3PbBgpHkmnMzByCaw0Glgpjfs0VDCqnxSCwWvhwBgDIjlfqv8vI3OB3gtuX3Oeg7GVhjLZkd4s4qqzQTFrdJ7WqWaU7RAS9jzBerINxl5wSIDrrqy3jUjAkIRsZSIwa0l5st+l7KFedmdu7tUg/S/vrQThX6x73eAM/rRvEzszSDJBey1t5ahmAKngluVeR8xesHPupPUeaBl4v4c45DgZlwuu4z8lDlTy7jRpCmSAzpt+BOvReRFzULvC9DbVeoyvR8sMj59cLGhiZS8B9JsjzCpQqbwibktx7Jx4onBFiU3Bs9hlVaph0dalVEf30moGAkXzIs8GO9t1sUFaZou/uRRP2VHoaLdOWok6Ygbax1CyHg0Kn4dQPq+bmPYI4rX/UHBZnwKhSiBL8Si7XzFr9lTFOjw7K/AkrPaTP3eHhUWU2vRERe48e0QOQMzEVDw/+kgXJmw8+qtLmoSnlaIhe7XN1ZYt2ce/OvxNtKpxRJDYCawxaexbQF6GKY3fHmhKog7+jul0cVEY14vkyQrssvZsTFXf1zOWnJzQ3oAh0y9laL+m0Pw4Xm09tP8+daPfh0BdJxUdM2vMdn9CHDUJ62W3qpbCPTgigbd0/y5a+UVNWblGWS1FPFg6iPgHm7Jf7F6Z4lxOgprXny5EDItGI3dbprf7lojzKzkDJmy0vtz4BAC6pgfOofjqjHN2ETRUoD7rhBzUC0yxtsedXmWa9xsZHfznDKNZuJ84kIa1crfSGVJt0fpnj7v9l+mjeAWFpX9EHLtvuOvlIStLdxiupD4ZAooeNsSjEyU1TQb3zerPWPbENDVbgJxARZ9BW77/NXreB02VjApBmcA9pqWQy0AFHs1TlA7OZm0HmsLH8ZSdlcl7iqywaItMEwfo/Lo7BpFhjq4AfnVDamUNPnHG3aNN55SHy5BU9skprKaQoa/V840l/Z/Pyp/gmBHjxtYuxOFIn2i/+bIfhLZnfp/wQZqYF2EMcnTljR8t8yZq2KKu7CQZ6AqwfXeiDyRAjcrxtH1IEwfvcg/pHgQhx3LTMgp/YtLKKNPDZ5MOKwsTu4/WoHq9gSuNJTXkI0414/esF3UeJm6tRL9P5T+3ZQmNS+8fzqPbnvmqAzGVkTXquB5OSMgBsh1qnFqPwkFK+xTxlcZUYwdyoC2DGLIlEj4NB/16EDqZ8PtX6b1qZihlGUcUInJMrsUBmKUoHxcF7eKye+BYzuNBiIkb7CHAXgX6xBH+KWx9dAFjwwOFRSRno18wMn5KP3izjVZh8q9IQPaQz6yEUHvVSTktsokRTGbv5zZiPh27FpkPElUXbyMdNVcYzLIoX1Xk6E6miMoNCMfNSdc4i+36w1iWrbUduFBjPi7R/gdWC3nN96QBZAate2hbTWFkcWPdSWUE//EPcqDtYNubJIf5rr6uKt7xQ4p/AEiLfkXxBrsclMthrO8k91H4CxpBt6+oGeAMborA2hR6dSSauorDYYcZXJ9wJp8HWvPw/O5d2sSJcO3X7F7WzvU9wTyYxPRg21xEx7dG2885xzJZ1LLSf7YWhlJHsB6n7vl/WofYhBQzSSz3imUKodchl+hb9PvrpnE860+w3m8ZeEzBgVR0n+K1hJKSDhCICKrKsCM0qS30BGzz7iCqRNU/O0OztszrpsgEYz3r00z67bWIkd3gM2I+5nh5x8uXpdilPQ2ZSNuiJpGh1W2lcGPC9rY5kvCc+Wsfev0ddHw+GoN4P7Be6lIaLhQt+MxcWgCRAErGQTzNVHiv/wyfnReDYvmlvy7l7mzNCTLAj35Gx4LxksLVQhj76/QDmojS1Gs7J7zRchwHWhfg/6hwHcDIqroPFPvLxcZq6Ho7SUtGCs9WB26YzWtyir1qD7okxOJaq5UUogYQifStFxmdhi3+Kic7+FN2gKfnQkH6yNZpitv05FVygZUT6qYh9NmEahvqkffZ63AxJJ+0KLhtwDYRndEdlyq4UhBjED7WFj9CZOuPg5TMtnc5XDvtky5MyhCllyfpGRzvMll3V0ZoqgYfPKJJeVBovnqrJi+1F7KFd1RnJvOUhAhqFcVJkmWDPWI5YbJ/pNLNsc/Soz3y9k7l1RHIz07ZhqJTYMKRprvz1ciDD6gt1w5qNlus3ChtgtsGQUEqBLSW7eoFQDLXAqaW4euWOt3y55LI34z25rISN8pTLBXzj5vZOX7AVIgp8tekq99tBEhrDEbfW4I27LI5crteQMaDjx69I5KK4e/F0L+j7p3lKd+UNZOQfoNQOfKTEwMC+Ahd2jIjp8r5fn3Pben4f71GVYD5FUVejgKCvCWONLkUAE3Qwdl2M5wyw4YRHnOK3WKHuK8giG/KatoeS77NNEyXrVz5g2yBvalG69NGnzwPibYPNVc94EOUqqQDHJ59P0jq1+nwT/MpYLjKFVBrmHZIhbva7xQEvtvTMTSgbRCl7MfU6OxTCpdAMr/DCs4ICcGS2txig6Rr8yjNl+YohevSIQdgnG7DpyK5THGPokBbhTR60yF1+DP2mVIc/Jhi8DtwrlkI8dKnlzYANBrmISzu3EOValZXxYSi03jukar5z0dsA0lo+VnGVVpJjZN2DqIjtfW7f0koNlYbEMPXKUTYZdzLelnrbdIIzfwPtEoCxfPCbtfoF+35KRi3BGBi9GwtXHldTF0gpWZwbkMp2JbWQYEg0zN5HncYFvHHA8BfPr8O/IwjTzDxGEroVtMJLqeWJkSAFgeq7/6JqNPVqY9MO2NSR9Rcx4BKE9Z6QDcuulxJqjUOP/fwM+1q8spwaEV7B30Si5Yz9W7USV2BEn0HBAWCG8G+eNXMvLGutiIUyT3bBzlyQtMq6IpfnO4Cgs5GZqJGfflNL5fnd+nfuaJODnUUXu6ChMjST8pizi45wulgTipxG/HqwbcUEaalpDKhk2O8G8c+Kk+gviOfD0c6RD6fio+XUl8+DSJe0a2zTLFmHyqTJgvaKtGEj1VQR6pezk0+Cw4dTiPQkGw2eqpcsKJ4CYCwPmXjlI51CGrnaRl0ffQrsvZ/yuunlMhPawmCHn2hcp6xFujcE6Q8caUiMGvjJ0DWYqKlMSQuF2H8d3w5A8uoCg1sFWWoBNjsIzWH5rAK8+hl5M88kSDHa3J+K8gLCOtWlUCoKEu8Ewjex98LQN/fusdIGqim8XtagTl+HGV30pyOiVJlON0ezRTaLE8ql0RzDSk+VBq0RlokHyWn9DphQ4zctEXopjG8NTxfIko51dp4Rnaz+uuHG1u1wYKPq49yEosXrwNkS3kfnsJXUEYHqDZb+2jmWvS/ZHo0lPgmKFZ+vfbF1rVnBEEpJZc8rGQeWhceAm0Z4V6u2BUL/Sks0jvJhO+nFuamk2Gh2yIGrzkY1gwqguKvNfg5S3rBrpwslfnHRzbIfcZx9NvCtZTotq1VmBVqIwyJqf7fp+5PuTiPqj+vCvILZ/hoM62cokcslwZp+/8hEcz1iX7FNPDKcM0dJxu+HFEokT5PDGhEAHg/odTpxNNnXxEWOE6t/wEiVwV+AcZ8+QjempO15T4t0cWUru1Ryv5AcED91yRj6PjBA5VXu6j8nxK1mcuy76Rz3/YAdHE7aKtrzOTX6UFrETHgWDpug2e5cta3qGEUdCod2+G5/jkEEY7F80Wtrjcjdv1oCijUbWxiu3ZdwLUv/PBxSQNIk2PHPJyVNM0I5jUr2qSlpi2cAnMdIZszBzgcSXnSyAt9lSqgnnPYt9ctf60utZxJL6XT8SRlXEhrNrMJmp3/SFWu7TGs6DG9MQnc3PyGOyWtufseXOoLieX7LVGZTi06kz66rAv3VmhhyQpdVkXLNkRnP/ayRZuVGfpN29aZOZ3jya/iRWZPiPXRtSiDROJ1n2bidJYioO5RbDblXjKACACmUmzZxgWwGXMDkiOnINzgQXKlgU6+lqZZdG/GTK5+5gm8jjDQe9883zhkJGw24dKce/DvN1+IQ7CuBniTx60cCP/FVAUnUqMehP7Ff7UZhvtAmL96eLNUF/IOHjmyLSysXpHbwxkQPccsptrrApO8i9lx6ftQ+eZ/SYFsSX37cKj17rb6w1HMZU7hbsGnU8+3yDBYb1Yf/QJmg+0LtcH/QKNO9zWKi0YY9IG8a0yGzEsjdJ5n2ogfmwNLrQCgAzm5DcNwlpAFFm29frLm8Z4wnSHl7bUz4sGoQSO6wBHAcF8YMqpCaMDiXRyQnfIxzGDFU2wA/WoImRdi6ZfP3/c8mt+ZriVeHtXYo84kUWZ1go6BTx1fHjAkDQv+WGyRXAHZc4/aTaW9G1HYf1OYHJewqH7RE/S74brZGdY9jlDRr5cfBpgK7BVGyYEQYJrbg2ZcdF7k0ThCD5fIQ/wFA3l/p6bzFBXdPpRGQ/8pT0SvWf2zbF5vjFHAIULu1DtvdyPOlqOFdSy1gQPTnXcbIb2cxhuM6pI9wbCWhoX3sQlvqiFw6HPz9iHMJewN1p9dpOxGFDPf31uc4IXMGpX1XJ/s1gV/WRV531djoO7bEAyWufoypXGUTD0SILiBo6VqjnHhFP+cLulIIdvzhnNMEhp5UjHgbMFLq9PLA6KYqsM+7uZKivfJsvdsLlvzVEekP1/3UTS+l00XlatnOwhIY/3xAnwLqCRYbPcylaoPlaz2k2IHgXAHpQHir3vHUuh3M1NDMyoj8YBlV1Z8eBjwQ7WK3bHFmCVQ5yWF2zwzO6Qf6nNfGgw5loYW6BWIlPo/niPzEzyVBWV+3myIUk3jX42hRXlFW6JqOSFsPxhy+9t7Lyp+V+4yP4Kt8/a/8h03/NLDetRcXoDqU3oDVQyKglhAZ4exyGN/LodAfRdD3Ph+G5KL6yquXxettjpD9LOt0+zFjUFNZxDh6EE1+UhZ3YDMaBg3aLbqM1Hrt7qy5L4J9yeSreO8EhCTcxcoUtG0zlKR89lfIidUU0ZgERUktXNoDqcFo+vdOXqds/dUVGUE1aR940dwHqP/NInoNo0lN8W5lzh4reakKfjbXEMztyw1eB6n0HRSjNQ7E2nHHrBrHPPFjNXLmn6S1Ujb1SG24Z1S8b1RbgcrMNF5NlPvfZSmE7svXmf6Tw/wJAZIreRlQ2lK3HbQsWPHhY/6qIltiIfiWotwQeb74R/OW2MeFfQxbZZQ53hDGrWfQEvv6Y6FxzAYhANB1ttI9kY3ME5uKQYmHIbhlcfjgAZcZEwxHKuGp4DsdiCszxYwliohIiY61h1RadarokvqXRbDZBtRzvCJ6398xBGhEqeeFD1pbe8884I/AXfwnq7cTZFA97ebMMQujKS23s13p+BBuEevKRrkhPGcaXDg4E1sbin55az3K4GKfYQy37X8/y4yEQFd0qa+pSOO94SelE/o3C1ABIoSv5EaW8ikNKUXQ9zPT1J0tN5Fz5h1TFbOZ2jggMJlELvHfHi/pHsFmgNtosCL5WYZvfHiJw2ThokDpzi0CoAxbxOQwHqnmcGpEOZUCykg/T1JBRRCnsAIu0AWDZoKWt0vq20c2T/bM0zOAVuH670SM/88XCpDANGpuh6vTQKsLbmGETNMjZUlbS57IjebEQ4/pDmjAB37Gu4C/Kk6A4DPEcEGi/WQtYYu9PbnCyVTC8y4NTXNZ1yoBLckQROBnI6GasKE4GZCf7V7d0Tr7TguhXwXlVPa9Vopx63m9vai3UQNTL4OYnaytUh1nUJbj7scX3bC9XUi/2+ribOJOA3PpLnk87QRCOaEtW1pXP5ttMV1/mPWVnCjJQ00bRsHGbLWUQ0GNfkn7g/21hUTzRB4s1g0fv2rIMd46zM5hHwfpEuKi0TElVRK72VbctpVMh8OfwSuPNpt3ScOIIOkTaEHLmoWZCy9NC4+NLao0URpMSXBo4ueZhw251+HckIW7ZFWD9TvZW4PP9m8xWBXW8ZudSUHqy/sxe5uyZss06yYBZkcIRlaD4Z2HywoGBr3+aJAGYKOoYrzXXbEFtE5lKeYu/dewFIQ32me5eqqsHiLUYmiz0EsAebG0o7j0OUiVwsbxKq44/b7cu0lzaqW]]></t:sse>
</t:template>
</file>

<file path=customXml/itemProps1.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2.xml><?xml version="1.0" encoding="utf-8"?>
<ds:datastoreItem xmlns:ds="http://schemas.openxmlformats.org/officeDocument/2006/customXml" ds:itemID="{2E1FB8A7-218D-484F-8250-9D819E4A1853}">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1F55B42C-D89A-42CA-86E7-1848CEE6B063}">
  <ds:schemaRefs>
    <ds:schemaRef ds:uri="http://mapping.word.org/2014/section/customize"/>
  </ds:schemaRefs>
</ds:datastoreItem>
</file>

<file path=customXml/itemProps5.xml><?xml version="1.0" encoding="utf-8"?>
<ds:datastoreItem xmlns:ds="http://schemas.openxmlformats.org/officeDocument/2006/customXml" ds:itemID="{91D3A305-1544-4CD5-BB85-2E9CD7CEEB6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392</TotalTime>
  <Pages>8</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e24628</cp:lastModifiedBy>
  <cp:revision>63</cp:revision>
  <dcterms:created xsi:type="dcterms:W3CDTF">2025-05-16T02:05:00Z</dcterms:created>
  <dcterms:modified xsi:type="dcterms:W3CDTF">2025-05-23T06:46:00Z</dcterms:modified>
</cp:coreProperties>
</file>