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1FE0" w14:textId="63B248D0" w:rsidR="00F65947" w:rsidRDefault="00000000">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983533320"/>
          <w:lock w:val="sdtLocked"/>
          <w:placeholder>
            <w:docPart w:val="GBC22222222222222222222222222222"/>
          </w:placeholder>
        </w:sdtPr>
        <w:sdtContent>
          <w:r w:rsidR="00557849">
            <w:rPr>
              <w:rFonts w:asciiTheme="majorEastAsia" w:eastAsiaTheme="majorEastAsia" w:hAnsiTheme="major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910164401"/>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131809845"/>
          <w:lock w:val="sdtLocked"/>
          <w:placeholder>
            <w:docPart w:val="GBC22222222222222222222222222222"/>
          </w:placeholder>
        </w:sdtPr>
        <w:sdtContent>
          <w:r w:rsidR="00990CD5">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2024-</w:t>
          </w:r>
          <w:r w:rsidR="00990CD5">
            <w:rPr>
              <w:rFonts w:asciiTheme="majorEastAsia" w:eastAsiaTheme="majorEastAsia" w:hAnsiTheme="majorEastAsia" w:hint="eastAsia"/>
              <w:b/>
              <w:sz w:val="24"/>
              <w:szCs w:val="24"/>
            </w:rPr>
            <w:t>021</w:t>
          </w:r>
        </w:sdtContent>
      </w:sdt>
    </w:p>
    <w:p w14:paraId="1CE68408" w14:textId="77777777" w:rsidR="00F65947" w:rsidRDefault="00F65947">
      <w:pPr>
        <w:ind w:right="368"/>
        <w:jc w:val="right"/>
        <w:rPr>
          <w:rFonts w:asciiTheme="majorEastAsia" w:eastAsiaTheme="majorEastAsia" w:hAnsiTheme="majorEastAsia"/>
          <w:b/>
          <w:sz w:val="24"/>
          <w:szCs w:val="24"/>
        </w:rPr>
      </w:pPr>
    </w:p>
    <w:sdt>
      <w:sdtPr>
        <w:alias w:val=""/>
        <w:tag w:val="_GBC_e5bda077f0d143a5ae96b0c17026c0bd"/>
        <w:id w:val="385692002"/>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148561200"/>
            <w:lock w:val="sdtLocked"/>
            <w:placeholder>
              <w:docPart w:val="GBC22222222222222222222222222222"/>
            </w:placeholder>
            <w:dataBinding w:prefixMappings="xmlns:clcta-gie='clcta-gie'" w:xpath="/*/clcta-gie:GongSiFaDingZhongWenMingCheng[not(@periodRef)]" w:storeItemID="{688C5A64-A98D-41DA-8685-B71C516D1A56}"/>
            <w:text/>
          </w:sdtPr>
          <w:sdtContent>
            <w:p w14:paraId="5912374E" w14:textId="0AF43D7B" w:rsidR="00BD0095" w:rsidRDefault="00000000" w:rsidP="0089004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2CD12C1D" w14:textId="06DEEFED" w:rsidR="00F65947" w:rsidRPr="00890044" w:rsidRDefault="00000000" w:rsidP="00890044">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1307049001"/>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大会召开年度"/>
                  <w:tag w:val="_GBC_a9916c55a66d448495b318c4baea1a96"/>
                  <w:id w:val="-391966943"/>
                  <w:lock w:val="sdtLocked"/>
                  <w:placeholder>
                    <w:docPart w:val="GBC22222222222222222222222222222"/>
                  </w:placeholder>
                  <w:dataBinding w:prefixMappings="xmlns:clcta-be='clcta-be'" w:xpath="/*/clcta-be:GuDongDaHuiZhaoKaiNianDu[not(@periodRef)]" w:storeItemID="{688C5A64-A98D-41DA-8685-B71C516D1A56}"/>
                  <w:text/>
                </w:sdtPr>
                <w:sdtContent>
                  <w:r w:rsidR="003A1FEF">
                    <w:rPr>
                      <w:rFonts w:asciiTheme="majorEastAsia" w:eastAsiaTheme="majorEastAsia" w:hAnsiTheme="majorEastAsia" w:hint="eastAsia"/>
                      <w:b/>
                      <w:color w:val="FF0000"/>
                      <w:sz w:val="36"/>
                      <w:szCs w:val="36"/>
                    </w:rPr>
                    <w:t>2024</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1147974473"/>
                  <w:lock w:val="sdtLocked"/>
                  <w:placeholder>
                    <w:docPart w:val="GBC22222222222222222222222222222"/>
                  </w:placeholder>
                  <w:dataBinding w:prefixMappings="xmlns:clcta-be='clcta-be'" w:xpath="/*/clcta-be:GuDongDaHuiJieCi[not(@periodRef)]" w:storeItemID="{688C5A64-A98D-41DA-8685-B71C516D1A56}"/>
                  <w:text/>
                </w:sdtPr>
                <w:sdtContent>
                  <w:r w:rsidR="003A1FEF">
                    <w:rPr>
                      <w:rFonts w:asciiTheme="majorEastAsia" w:eastAsiaTheme="majorEastAsia" w:hAnsiTheme="majorEastAsia" w:hint="eastAsia"/>
                      <w:b/>
                      <w:color w:val="FF0000"/>
                      <w:sz w:val="36"/>
                      <w:szCs w:val="36"/>
                    </w:rPr>
                    <w:t>一</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F65947" w:rsidRDefault="00F65947">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797290833"/>
          <w:lock w:val="sdtLocked"/>
          <w:placeholder>
            <w:docPart w:val="GBC11111111111111111111111111111"/>
          </w:placeholder>
        </w:sdtPr>
        <w:sdtContent>
          <w:tr w:rsidR="00F65947" w14:paraId="3FA90515" w14:textId="77777777" w:rsidTr="00343874">
            <w:tc>
              <w:tcPr>
                <w:tcW w:w="8522" w:type="dxa"/>
              </w:tcPr>
              <w:p w14:paraId="13D724BC" w14:textId="44C78036" w:rsidR="00F65947" w:rsidRDefault="0000000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F65947" w:rsidRDefault="00F65947">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F65947"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7020864D" w:rsidR="00F65947"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304004356"/>
          <w:lock w:val="sdtLocked"/>
          <w:placeholder>
            <w:docPart w:val="GBC22222222222222222222222222222"/>
          </w:placeholder>
          <w:dataBinding w:prefixMappings="xmlns:clcta-be='clcta-be'" w:xpath="/*/clcta-be:GuDongDaHuiZhaoKaiShiJian" w:storeItemID="{688C5A64-A98D-41DA-8685-B71C516D1A56}"/>
          <w:date w:fullDate="2024-06-24T00:00:00Z">
            <w:dateFormat w:val="yyyy'年'M'月'd'日'"/>
            <w:lid w:val="zh-CN"/>
            <w:storeMappedDataAs w:val="dateTime"/>
            <w:calendar w:val="gregorian"/>
          </w:date>
        </w:sdtPr>
        <w:sdtContent>
          <w:r w:rsidR="003A1FEF">
            <w:rPr>
              <w:rFonts w:ascii="宋体" w:hAnsi="宋体" w:cs="宋体" w:hint="eastAsia"/>
              <w:kern w:val="0"/>
              <w:sz w:val="24"/>
            </w:rPr>
            <w:t>2024年6月24日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525175008"/>
        <w:lock w:val="sdtLocked"/>
        <w:placeholder>
          <w:docPart w:val="GBC22222222222222222222222222222"/>
        </w:placeholder>
      </w:sdtPr>
      <w:sdtContent>
        <w:p w14:paraId="0A2E2FC2" w14:textId="77777777" w:rsidR="00F65947" w:rsidRDefault="00000000">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564603"/>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F65947"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tag w:val="_GBC_7d395fe4e4094149a36da68f2b96c770"/>
        <w:id w:val="-1724899794"/>
        <w:lock w:val="sdtLocked"/>
        <w:placeholder>
          <w:docPart w:val="GBC22222222222222222222222222222"/>
        </w:placeholder>
      </w:sdtPr>
      <w:sdtContent>
        <w:p w14:paraId="662DA726" w14:textId="5414E97D" w:rsidR="00F65947" w:rsidRPr="00051612" w:rsidRDefault="00000000">
          <w:pPr>
            <w:rPr>
              <w:sz w:val="24"/>
              <w:szCs w:val="24"/>
            </w:rPr>
          </w:pPr>
          <w:sdt>
            <w:sdtPr>
              <w:rPr>
                <w:rFonts w:hint="eastAsia"/>
                <w:sz w:val="24"/>
                <w:szCs w:val="24"/>
              </w:rPr>
              <w:alias w:val="股东大会召开年度"/>
              <w:tag w:val="_GBC_b05c101bf348408e837555bbb916e46e"/>
              <w:id w:val="1385911501"/>
              <w:lock w:val="sdtLocked"/>
              <w:placeholder>
                <w:docPart w:val="GBC22222222222222222222222222222"/>
              </w:placeholder>
              <w:dataBinding w:prefixMappings="xmlns:clcta-be='clcta-be'" w:xpath="/*/clcta-be:GuDongDaHuiZhaoKaiNianDu[not(@periodRef)]" w:storeItemID="{688C5A64-A98D-41DA-8685-B71C516D1A56}"/>
              <w:text/>
            </w:sdtPr>
            <w:sdtContent>
              <w:r w:rsidR="003A1FEF">
                <w:rPr>
                  <w:rFonts w:hint="eastAsia"/>
                  <w:sz w:val="24"/>
                  <w:szCs w:val="24"/>
                </w:rPr>
                <w:t>2024</w:t>
              </w:r>
            </w:sdtContent>
          </w:sdt>
          <w:r>
            <w:rPr>
              <w:rFonts w:hint="eastAsia"/>
              <w:sz w:val="24"/>
              <w:szCs w:val="24"/>
            </w:rPr>
            <w:t>年第</w:t>
          </w:r>
          <w:sdt>
            <w:sdtPr>
              <w:rPr>
                <w:rFonts w:hint="eastAsia"/>
                <w:sz w:val="24"/>
                <w:szCs w:val="24"/>
              </w:rPr>
              <w:alias w:val="股东大会届次"/>
              <w:tag w:val="_GBC_62bbc6b707504444b3822ece48dec4f7"/>
              <w:id w:val="-1575658337"/>
              <w:lock w:val="sdtLocked"/>
              <w:placeholder>
                <w:docPart w:val="GBC22222222222222222222222222222"/>
              </w:placeholder>
              <w:dataBinding w:prefixMappings="xmlns:clcta-be='clcta-be'" w:xpath="/*/clcta-be:GuDongDaHuiJieCi[not(@periodRef)]" w:storeItemID="{688C5A64-A98D-41DA-8685-B71C516D1A56}"/>
              <w:text/>
            </w:sdtPr>
            <w:sdtContent>
              <w:r w:rsidR="003A1FEF">
                <w:rPr>
                  <w:rFonts w:hint="eastAsia"/>
                  <w:sz w:val="24"/>
                  <w:szCs w:val="24"/>
                </w:rPr>
                <w:t>一</w:t>
              </w:r>
            </w:sdtContent>
          </w:sdt>
          <w:r>
            <w:rPr>
              <w:rFonts w:hint="eastAsia"/>
              <w:sz w:val="24"/>
              <w:szCs w:val="24"/>
            </w:rPr>
            <w:t>次临时股东大会</w:t>
          </w:r>
        </w:p>
      </w:sdtContent>
    </w:sdt>
    <w:p w14:paraId="363A72B0"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1D2CAD00" w:rsidR="00F65947" w:rsidRDefault="0000000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680706623"/>
          <w:lock w:val="sdtLocked"/>
          <w:placeholder>
            <w:docPart w:val="GBC22222222222222222222222222222"/>
          </w:placeholder>
          <w:dataBinding w:prefixMappings="xmlns:clcta-be='clcta-be'" w:xpath="/*/clcta-be:GuDongDaHuiZhaoKaiShiJian" w:storeItemID="{688C5A64-A98D-41DA-8685-B71C516D1A56}"/>
          <w:date w:fullDate="2024-06-24T00:00:00Z">
            <w:dateFormat w:val="yyyy'年'M'月'd'日'"/>
            <w:lid w:val="zh-CN"/>
            <w:storeMappedDataAs w:val="dateTime"/>
            <w:calendar w:val="gregorian"/>
          </w:date>
        </w:sdtPr>
        <w:sdtContent>
          <w:r w:rsidR="003A1FEF">
            <w:rPr>
              <w:rFonts w:asciiTheme="minorEastAsia" w:hAnsiTheme="minorEastAsia" w:hint="eastAsia"/>
              <w:sz w:val="24"/>
              <w:szCs w:val="24"/>
            </w:rPr>
            <w:t>2024年6月24日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496907720"/>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3A1FEF">
            <w:rPr>
              <w:rFonts w:asciiTheme="minorEastAsia" w:hAnsiTheme="minorEastAsia" w:hint="eastAsia"/>
              <w:sz w:val="24"/>
              <w:szCs w:val="24"/>
            </w:rPr>
            <w:t>9</w:t>
          </w:r>
          <w:r>
            <w:rPr>
              <w:rFonts w:asciiTheme="minorEastAsia" w:hAnsiTheme="minorEastAsia" w:hint="eastAsia"/>
              <w:sz w:val="24"/>
              <w:szCs w:val="24"/>
            </w:rPr>
            <w:t>点</w:t>
          </w:r>
          <w:r w:rsidR="003A1FEF">
            <w:rPr>
              <w:rFonts w:asciiTheme="minorEastAsia" w:hAnsiTheme="minorEastAsia" w:hint="eastAsia"/>
              <w:sz w:val="24"/>
              <w:szCs w:val="24"/>
            </w:rPr>
            <w:t>30</w:t>
          </w:r>
          <w:r>
            <w:rPr>
              <w:rFonts w:asciiTheme="minorEastAsia" w:hAnsiTheme="minorEastAsia" w:hint="eastAsia"/>
              <w:sz w:val="24"/>
              <w:szCs w:val="24"/>
            </w:rPr>
            <w:t xml:space="preserve"> 分</w:t>
          </w:r>
        </w:sdtContent>
      </w:sdt>
    </w:p>
    <w:p w14:paraId="388BAA82" w14:textId="220901B0" w:rsidR="00F65947" w:rsidRDefault="0000000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53204808"/>
          <w:lock w:val="sdtLocked"/>
          <w:placeholder>
            <w:docPart w:val="GBC22222222222222222222222222222"/>
          </w:placeholder>
        </w:sdtPr>
        <w:sdtContent>
          <w:r w:rsidR="003A1FEF" w:rsidRPr="003A1FEF">
            <w:rPr>
              <w:rFonts w:hint="eastAsia"/>
              <w:sz w:val="24"/>
              <w:szCs w:val="24"/>
            </w:rPr>
            <w:t>中国北京市大兴区荣昌东街</w:t>
          </w:r>
          <w:r w:rsidR="003A1FEF" w:rsidRPr="003A1FEF">
            <w:rPr>
              <w:rFonts w:hint="eastAsia"/>
              <w:sz w:val="24"/>
              <w:szCs w:val="24"/>
            </w:rPr>
            <w:t>6</w:t>
          </w:r>
          <w:r w:rsidR="003A1FEF" w:rsidRPr="003A1FEF">
            <w:rPr>
              <w:rFonts w:hint="eastAsia"/>
              <w:sz w:val="24"/>
              <w:szCs w:val="24"/>
            </w:rPr>
            <w:t>号公司会议室</w:t>
          </w:r>
        </w:sdtContent>
      </w:sdt>
    </w:p>
    <w:p w14:paraId="6118FC3D"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054576012"/>
        <w:lock w:val="sdtLocked"/>
        <w:placeholder>
          <w:docPart w:val="GBC22222222222222222222222222222"/>
        </w:placeholder>
      </w:sdtPr>
      <w:sdtEndPr>
        <w:rPr>
          <w:rFonts w:asciiTheme="minorEastAsia" w:hAnsiTheme="minorEastAsia"/>
        </w:rPr>
      </w:sdtEndPr>
      <w:sdtContent>
        <w:p w14:paraId="1691A726" w14:textId="77777777" w:rsidR="00F65947"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1105085464"/>
              <w:lock w:val="sdtLocked"/>
              <w:placeholder>
                <w:docPart w:val="GBC22222222222222222222222222222"/>
              </w:placeholder>
            </w:sdtPr>
            <w:sdtContent>
              <w:r>
                <w:rPr>
                  <w:rFonts w:hint="eastAsia"/>
                  <w:sz w:val="24"/>
                  <w:szCs w:val="24"/>
                </w:rPr>
                <w:t>上海证券交易所股东大会网络投票系统</w:t>
              </w:r>
            </w:sdtContent>
          </w:sdt>
        </w:p>
        <w:p w14:paraId="6CC6215D" w14:textId="2075937F" w:rsidR="00F65947" w:rsidRDefault="0000000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564021381"/>
              <w:lock w:val="sdtLocked"/>
              <w:placeholder>
                <w:docPart w:val="GBC22222222222222222222222222222"/>
              </w:placeholder>
              <w:date w:fullDate="2024-06-24T00:00:00Z">
                <w:dateFormat w:val="yyyy'年'M'月'd'日'"/>
                <w:lid w:val="zh-CN"/>
                <w:storeMappedDataAs w:val="dateTime"/>
                <w:calendar w:val="gregorian"/>
              </w:date>
            </w:sdtPr>
            <w:sdtContent>
              <w:r w:rsidR="003A1FEF">
                <w:rPr>
                  <w:rFonts w:ascii="宋体" w:hAnsi="宋体" w:cs="宋体" w:hint="eastAsia"/>
                  <w:kern w:val="0"/>
                  <w:sz w:val="24"/>
                  <w:szCs w:val="24"/>
                </w:rPr>
                <w:t>2024年6月24日</w:t>
              </w:r>
            </w:sdtContent>
          </w:sdt>
        </w:p>
        <w:p w14:paraId="07FACE58" w14:textId="27649E61" w:rsidR="00F65947" w:rsidRDefault="0000000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75359052"/>
              <w:lock w:val="sdtLocked"/>
              <w:placeholder>
                <w:docPart w:val="GBC22222222222222222222222222222"/>
              </w:placeholder>
              <w:date w:fullDate="2024-06-24T00:00:00Z">
                <w:dateFormat w:val="yyyy'年'M'月'd'日'"/>
                <w:lid w:val="zh-CN"/>
                <w:storeMappedDataAs w:val="dateTime"/>
                <w:calendar w:val="gregorian"/>
              </w:date>
            </w:sdtPr>
            <w:sdtContent>
              <w:r w:rsidR="003A1FEF">
                <w:rPr>
                  <w:rFonts w:ascii="宋体" w:hAnsi="宋体" w:cs="宋体" w:hint="eastAsia"/>
                  <w:kern w:val="0"/>
                  <w:sz w:val="24"/>
                  <w:szCs w:val="24"/>
                </w:rPr>
                <w:t>2024年6月24日</w:t>
              </w:r>
            </w:sdtContent>
          </w:sdt>
        </w:p>
        <w:p w14:paraId="3BCACCA0" w14:textId="77777777" w:rsidR="00F65947" w:rsidRDefault="00000000">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F65947" w:rsidRDefault="00000000">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321549689"/>
        <w:lock w:val="sdtLocked"/>
        <w:placeholder>
          <w:docPart w:val="GBC22222222222222222222222222222"/>
        </w:placeholder>
      </w:sdtPr>
      <w:sdtEndPr>
        <w:rPr>
          <w:rFonts w:hint="default"/>
          <w:kern w:val="2"/>
          <w:sz w:val="21"/>
          <w:szCs w:val="22"/>
        </w:rPr>
      </w:sdtEndPr>
      <w:sdtContent>
        <w:p w14:paraId="22AE6576" w14:textId="77777777" w:rsidR="00F65947"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26A480CA" w:rsidR="00F65947" w:rsidRDefault="00000000">
          <w:sdt>
            <w:sdtPr>
              <w:rPr>
                <w:rFonts w:asciiTheme="minorEastAsia" w:hAnsiTheme="minorEastAsia"/>
                <w:sz w:val="24"/>
                <w:szCs w:val="24"/>
              </w:rPr>
              <w:alias w:val="投票方式涉及征集投票权情况"/>
              <w:tag w:val="_GBC_933b968be7fb443e9034a38ab8d7b422"/>
              <w:id w:val="-185129978"/>
              <w:lock w:val="sdtLocked"/>
              <w:placeholder>
                <w:docPart w:val="GBC22222222222222222222222222222"/>
              </w:placeholder>
            </w:sdtPr>
            <w:sdtContent>
              <w:r w:rsidR="003A1FEF">
                <w:rPr>
                  <w:rFonts w:asciiTheme="minorEastAsia" w:hAnsiTheme="minorEastAsia" w:hint="eastAsia"/>
                  <w:sz w:val="24"/>
                  <w:szCs w:val="24"/>
                </w:rPr>
                <w:t>无</w:t>
              </w:r>
            </w:sdtContent>
          </w:sdt>
        </w:p>
      </w:sdtContent>
    </w:sdt>
    <w:p w14:paraId="52C593BF" w14:textId="77777777" w:rsidR="00F65947"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F65947" w:rsidRDefault="0000000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59528249"/>
        <w:lock w:val="sdtLocked"/>
        <w:placeholder>
          <w:docPart w:val="GBC22222222222222222222222222222"/>
        </w:placeholder>
      </w:sdtPr>
      <w:sdtEndPr>
        <w:rPr>
          <w:rFonts w:hint="eastAsia"/>
        </w:rPr>
      </w:sdtEndPr>
      <w:sdtContent>
        <w:p w14:paraId="29117F41" w14:textId="77777777" w:rsidR="00F65947" w:rsidRDefault="00F65947"/>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278"/>
            <w:gridCol w:w="2032"/>
            <w:gridCol w:w="1922"/>
          </w:tblGrid>
          <w:tr w:rsidR="00F65947" w14:paraId="54F0AF64" w14:textId="77777777" w:rsidTr="003A1FEF">
            <w:trPr>
              <w:trHeight w:val="445"/>
            </w:trPr>
            <w:sdt>
              <w:sdtPr>
                <w:rPr>
                  <w:rFonts w:hint="eastAsia"/>
                  <w:sz w:val="24"/>
                </w:rPr>
                <w:tag w:val="_PLD_d56e99b5af5e448aa35f6d7511a1c684"/>
                <w:id w:val="1487288703"/>
                <w:lock w:val="sdtLocked"/>
              </w:sdtPr>
              <w:sdtContent>
                <w:tc>
                  <w:tcPr>
                    <w:tcW w:w="516" w:type="pct"/>
                    <w:vMerge w:val="restart"/>
                    <w:vAlign w:val="center"/>
                  </w:tcPr>
                  <w:p w14:paraId="1F4B9777" w14:textId="77777777" w:rsidR="00F65947" w:rsidRDefault="00000000">
                    <w:pPr>
                      <w:jc w:val="center"/>
                      <w:rPr>
                        <w:sz w:val="24"/>
                      </w:rPr>
                    </w:pPr>
                    <w:r>
                      <w:rPr>
                        <w:rFonts w:hint="eastAsia"/>
                        <w:sz w:val="24"/>
                      </w:rPr>
                      <w:t>序号</w:t>
                    </w:r>
                  </w:p>
                </w:tc>
              </w:sdtContent>
            </w:sdt>
            <w:sdt>
              <w:sdtPr>
                <w:rPr>
                  <w:rFonts w:hint="eastAsia"/>
                  <w:sz w:val="24"/>
                </w:rPr>
                <w:tag w:val="_PLD_491222976a3c4ab0b59fd08723e52dd3"/>
                <w:id w:val="25685975"/>
                <w:lock w:val="sdtLocked"/>
              </w:sdtPr>
              <w:sdtContent>
                <w:tc>
                  <w:tcPr>
                    <w:tcW w:w="2330" w:type="pct"/>
                    <w:vMerge w:val="restart"/>
                    <w:vAlign w:val="center"/>
                  </w:tcPr>
                  <w:p w14:paraId="31FE6DB6" w14:textId="77777777" w:rsidR="00F65947" w:rsidRDefault="00000000">
                    <w:pPr>
                      <w:jc w:val="center"/>
                      <w:rPr>
                        <w:sz w:val="24"/>
                      </w:rPr>
                    </w:pPr>
                    <w:r>
                      <w:rPr>
                        <w:rFonts w:hint="eastAsia"/>
                        <w:sz w:val="24"/>
                      </w:rPr>
                      <w:t>议案名称</w:t>
                    </w:r>
                  </w:p>
                </w:tc>
              </w:sdtContent>
            </w:sdt>
            <w:sdt>
              <w:sdtPr>
                <w:rPr>
                  <w:rFonts w:hint="eastAsia"/>
                  <w:sz w:val="24"/>
                </w:rPr>
                <w:tag w:val="_PLD_c9e56675797c415c939766c08f5a5c21"/>
                <w:id w:val="1749622731"/>
                <w:lock w:val="sdtLocked"/>
              </w:sdtPr>
              <w:sdtContent>
                <w:tc>
                  <w:tcPr>
                    <w:tcW w:w="2154" w:type="pct"/>
                    <w:gridSpan w:val="2"/>
                    <w:vAlign w:val="center"/>
                  </w:tcPr>
                  <w:p w14:paraId="08C3A72A" w14:textId="77777777" w:rsidR="00F65947" w:rsidRDefault="00000000">
                    <w:pPr>
                      <w:jc w:val="center"/>
                      <w:rPr>
                        <w:sz w:val="24"/>
                      </w:rPr>
                    </w:pPr>
                    <w:r>
                      <w:rPr>
                        <w:rFonts w:hint="eastAsia"/>
                        <w:sz w:val="24"/>
                      </w:rPr>
                      <w:t>投票股东类型</w:t>
                    </w:r>
                  </w:p>
                </w:tc>
              </w:sdtContent>
            </w:sdt>
          </w:tr>
          <w:tr w:rsidR="00F65947" w14:paraId="2771E977" w14:textId="77777777" w:rsidTr="003A1FEF">
            <w:trPr>
              <w:trHeight w:val="468"/>
            </w:trPr>
            <w:tc>
              <w:tcPr>
                <w:tcW w:w="516" w:type="pct"/>
                <w:vMerge/>
              </w:tcPr>
              <w:p w14:paraId="30856935" w14:textId="77777777" w:rsidR="00F65947" w:rsidRDefault="00F65947">
                <w:pPr>
                  <w:rPr>
                    <w:sz w:val="24"/>
                  </w:rPr>
                </w:pPr>
              </w:p>
            </w:tc>
            <w:tc>
              <w:tcPr>
                <w:tcW w:w="2330" w:type="pct"/>
                <w:vMerge/>
              </w:tcPr>
              <w:p w14:paraId="0921D832" w14:textId="77777777" w:rsidR="00F65947" w:rsidRDefault="00F65947">
                <w:pPr>
                  <w:rPr>
                    <w:sz w:val="24"/>
                  </w:rPr>
                </w:pPr>
              </w:p>
            </w:tc>
            <w:sdt>
              <w:sdtPr>
                <w:rPr>
                  <w:rFonts w:hint="eastAsia"/>
                  <w:sz w:val="24"/>
                </w:rPr>
                <w:tag w:val="_PLD_586d52a0a11448758f483df4c9fc4572"/>
                <w:id w:val="25291797"/>
                <w:lock w:val="sdtLocked"/>
              </w:sdtPr>
              <w:sdtContent>
                <w:tc>
                  <w:tcPr>
                    <w:tcW w:w="1107" w:type="pct"/>
                    <w:vAlign w:val="center"/>
                  </w:tcPr>
                  <w:p w14:paraId="726FA3A5" w14:textId="77777777" w:rsidR="00F65947" w:rsidRDefault="00000000">
                    <w:pPr>
                      <w:jc w:val="center"/>
                      <w:rPr>
                        <w:sz w:val="24"/>
                      </w:rPr>
                    </w:pPr>
                    <w:r>
                      <w:rPr>
                        <w:rFonts w:hint="eastAsia"/>
                        <w:sz w:val="24"/>
                      </w:rPr>
                      <w:t>A</w:t>
                    </w:r>
                    <w:r>
                      <w:rPr>
                        <w:rFonts w:hint="eastAsia"/>
                        <w:sz w:val="24"/>
                      </w:rPr>
                      <w:t>股股东</w:t>
                    </w:r>
                  </w:p>
                </w:tc>
              </w:sdtContent>
            </w:sdt>
            <w:tc>
              <w:tcPr>
                <w:tcW w:w="1047" w:type="pct"/>
                <w:shd w:val="clear" w:color="auto" w:fill="auto"/>
                <w:vAlign w:val="center"/>
              </w:tcPr>
              <w:sdt>
                <w:sdtPr>
                  <w:rPr>
                    <w:rFonts w:hint="eastAsia"/>
                    <w:sz w:val="24"/>
                  </w:rPr>
                  <w:tag w:val="_PLD_25d8953787e64b1bb2a9fcbdd154e3ef"/>
                  <w:id w:val="1291868786"/>
                  <w:lock w:val="sdtLocked"/>
                </w:sdtPr>
                <w:sdtContent>
                  <w:p w14:paraId="6F19BB89" w14:textId="77777777" w:rsidR="00F65947" w:rsidRDefault="00000000">
                    <w:pPr>
                      <w:jc w:val="center"/>
                      <w:rPr>
                        <w:sz w:val="24"/>
                      </w:rPr>
                    </w:pPr>
                    <w:r>
                      <w:rPr>
                        <w:rFonts w:hint="eastAsia"/>
                        <w:sz w:val="24"/>
                      </w:rPr>
                      <w:t>H</w:t>
                    </w:r>
                    <w:r>
                      <w:rPr>
                        <w:rFonts w:hint="eastAsia"/>
                        <w:sz w:val="24"/>
                      </w:rPr>
                      <w:t>股股东</w:t>
                    </w:r>
                  </w:p>
                </w:sdtContent>
              </w:sdt>
            </w:tc>
          </w:tr>
          <w:tr w:rsidR="00F65947" w14:paraId="6AF1D03A" w14:textId="77777777" w:rsidTr="003A1FEF">
            <w:tc>
              <w:tcPr>
                <w:tcW w:w="5000" w:type="pct"/>
                <w:gridSpan w:val="4"/>
              </w:tcPr>
              <w:p w14:paraId="58164F6C" w14:textId="77777777" w:rsidR="00F65947" w:rsidRDefault="00000000">
                <w:pPr>
                  <w:jc w:val="left"/>
                  <w:rPr>
                    <w:sz w:val="24"/>
                    <w:szCs w:val="24"/>
                  </w:rPr>
                </w:pPr>
                <w:sdt>
                  <w:sdtPr>
                    <w:rPr>
                      <w:rFonts w:hint="eastAsia"/>
                      <w:sz w:val="24"/>
                      <w:szCs w:val="24"/>
                    </w:rPr>
                    <w:tag w:val="_GBC_21226f34f96047cd91dc81234986cb89"/>
                    <w:id w:val="420155761"/>
                    <w:lock w:val="sdtLocked"/>
                  </w:sdtPr>
                  <w:sdtContent>
                    <w:r>
                      <w:rPr>
                        <w:rFonts w:hint="eastAsia"/>
                        <w:sz w:val="24"/>
                        <w:szCs w:val="24"/>
                      </w:rPr>
                      <w:t>非累积投票议案</w:t>
                    </w:r>
                  </w:sdtContent>
                </w:sdt>
              </w:p>
            </w:tc>
          </w:tr>
          <w:sdt>
            <w:sdtPr>
              <w:rPr>
                <w:sz w:val="24"/>
              </w:rPr>
              <w:alias w:val="审议听取的议案和报告"/>
              <w:tag w:val="_GBC_7d99c1a5acb64173a253cfcdefba2671"/>
              <w:id w:val="1471328553"/>
              <w:lock w:val="sdtLocked"/>
              <w:placeholder>
                <w:docPart w:val="GBC11111111111111111111111111111"/>
              </w:placeholder>
            </w:sdtPr>
            <w:sdtEndPr>
              <w:rPr>
                <w:rFonts w:asciiTheme="minorEastAsia" w:hAnsiTheme="minorEastAsia"/>
                <w:szCs w:val="24"/>
              </w:rPr>
            </w:sdtEndPr>
            <w:sdtContent>
              <w:tr w:rsidR="00F65947" w14:paraId="6B0F4C24" w14:textId="77777777" w:rsidTr="003A1FEF">
                <w:sdt>
                  <w:sdtPr>
                    <w:rPr>
                      <w:sz w:val="24"/>
                    </w:rPr>
                    <w:alias w:val="审议听取的议案和报告_议案和报告的序号"/>
                    <w:tag w:val="_GBC_84546a6090c442c0ac1c3f3ae71734f5"/>
                    <w:id w:val="1656027404"/>
                    <w:lock w:val="sdtLocked"/>
                    <w:text/>
                  </w:sdtPr>
                  <w:sdtContent>
                    <w:tc>
                      <w:tcPr>
                        <w:tcW w:w="516" w:type="pct"/>
                      </w:tcPr>
                      <w:p w14:paraId="59CE33C9" w14:textId="38EF825E" w:rsidR="00F65947" w:rsidRDefault="003A1FEF">
                        <w:pPr>
                          <w:rPr>
                            <w:sz w:val="24"/>
                          </w:rPr>
                        </w:pPr>
                        <w:r>
                          <w:rPr>
                            <w:rFonts w:hint="eastAsia"/>
                            <w:sz w:val="24"/>
                          </w:rPr>
                          <w:t>1</w:t>
                        </w:r>
                      </w:p>
                    </w:tc>
                  </w:sdtContent>
                </w:sdt>
                <w:sdt>
                  <w:sdtPr>
                    <w:rPr>
                      <w:rFonts w:hint="eastAsia"/>
                      <w:sz w:val="24"/>
                    </w:rPr>
                    <w:alias w:val="审议听取的议案和报告_议案和报告名称"/>
                    <w:tag w:val="_GBC_2d47efd670c5406fafca7da025f5f537"/>
                    <w:id w:val="-1458019627"/>
                    <w:lock w:val="sdtLocked"/>
                    <w:text/>
                  </w:sdtPr>
                  <w:sdtContent>
                    <w:tc>
                      <w:tcPr>
                        <w:tcW w:w="2330" w:type="pct"/>
                      </w:tcPr>
                      <w:p w14:paraId="56A58374" w14:textId="51E59EDA" w:rsidR="00F65947" w:rsidRDefault="003A1FEF">
                        <w:pPr>
                          <w:rPr>
                            <w:sz w:val="24"/>
                          </w:rPr>
                        </w:pPr>
                        <w:r>
                          <w:rPr>
                            <w:rFonts w:hint="eastAsia"/>
                            <w:sz w:val="24"/>
                          </w:rPr>
                          <w:t>审议</w:t>
                        </w:r>
                        <w:r w:rsidRPr="003A1FEF">
                          <w:rPr>
                            <w:rFonts w:hint="eastAsia"/>
                            <w:sz w:val="24"/>
                          </w:rPr>
                          <w:t>关于控股股东全资子公司先行投资上海舜华的议案</w:t>
                        </w:r>
                      </w:p>
                    </w:tc>
                  </w:sdtContent>
                </w:sdt>
                <w:sdt>
                  <w:sdtPr>
                    <w:rPr>
                      <w:rFonts w:asciiTheme="minorEastAsia" w:hAnsiTheme="minorEastAsia"/>
                      <w:sz w:val="24"/>
                      <w:szCs w:val="24"/>
                    </w:rPr>
                    <w:alias w:val="审议议案_投票对象是否是A股股东"/>
                    <w:tag w:val="_GBC_cb20e7b207234f878d35369b3210f6ca"/>
                    <w:id w:val="-271713331"/>
                    <w:lock w:val="sdtLocked"/>
                    <w:comboBox>
                      <w:listItem w:displayText="√" w:value="√"/>
                    </w:comboBox>
                  </w:sdtPr>
                  <w:sdtContent>
                    <w:tc>
                      <w:tcPr>
                        <w:tcW w:w="1107" w:type="pct"/>
                      </w:tcPr>
                      <w:p w14:paraId="26B0E663" w14:textId="77777777" w:rsidR="00F65947" w:rsidRDefault="00000000">
                        <w:pPr>
                          <w:jc w:val="center"/>
                          <w:rPr>
                            <w:rFonts w:asciiTheme="minorEastAsia" w:hAnsiTheme="minorEastAsia"/>
                            <w:sz w:val="24"/>
                            <w:szCs w:val="24"/>
                          </w:rPr>
                        </w:pPr>
                        <w:r>
                          <w:rPr>
                            <w:rFonts w:asciiTheme="minorEastAsia" w:hAnsiTheme="minorEastAsia"/>
                            <w:sz w:val="24"/>
                            <w:szCs w:val="24"/>
                          </w:rPr>
                          <w:t>√</w:t>
                        </w:r>
                      </w:p>
                    </w:tc>
                  </w:sdtContent>
                </w:sdt>
                <w:tc>
                  <w:tcPr>
                    <w:tcW w:w="1047" w:type="pct"/>
                  </w:tcPr>
                  <w:sdt>
                    <w:sdtPr>
                      <w:rPr>
                        <w:rFonts w:asciiTheme="minorEastAsia" w:hAnsiTheme="minorEastAsia" w:hint="eastAsia"/>
                        <w:sz w:val="24"/>
                        <w:szCs w:val="24"/>
                      </w:rPr>
                      <w:tag w:val="_PLD_87d34bda14094817bbf7b8d82983c1a1"/>
                      <w:id w:val="1702664964"/>
                      <w:lock w:val="sdtLocked"/>
                    </w:sdtPr>
                    <w:sdtContent>
                      <w:p w14:paraId="23EFA4A2" w14:textId="77777777" w:rsidR="00F65947" w:rsidRDefault="00000000">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tbl>
        <w:p w14:paraId="1C82BA98" w14:textId="77777777" w:rsidR="00F65947" w:rsidRDefault="00000000"/>
      </w:sdtContent>
    </w:sdt>
    <w:sdt>
      <w:sdtPr>
        <w:rPr>
          <w:rFonts w:hint="eastAsia"/>
          <w:sz w:val="24"/>
          <w:szCs w:val="24"/>
        </w:rPr>
        <w:alias w:val="模块:各议案已披露的时间和披露媒体"/>
        <w:tag w:val="_GBC_a23ff324de1841a58bae436170a1cae3"/>
        <w:id w:val="-787044121"/>
        <w:lock w:val="sdtLocked"/>
        <w:placeholder>
          <w:docPart w:val="GBC22222222222222222222222222222"/>
        </w:placeholder>
      </w:sdtPr>
      <w:sdtContent>
        <w:p w14:paraId="5E3D1F5A" w14:textId="77777777" w:rsidR="00F65947" w:rsidRDefault="00000000">
          <w:pPr>
            <w:pStyle w:val="a6"/>
            <w:numPr>
              <w:ilvl w:val="0"/>
              <w:numId w:val="14"/>
            </w:numPr>
            <w:ind w:firstLineChars="0"/>
            <w:rPr>
              <w:sz w:val="24"/>
              <w:szCs w:val="24"/>
            </w:rPr>
          </w:pPr>
          <w:r>
            <w:rPr>
              <w:rFonts w:hint="eastAsia"/>
              <w:sz w:val="24"/>
              <w:szCs w:val="24"/>
            </w:rPr>
            <w:t>各议案已披露的时间和披露媒体</w:t>
          </w:r>
        </w:p>
        <w:p w14:paraId="69E89A22" w14:textId="16B5D845" w:rsidR="00F65947" w:rsidRDefault="00000000">
          <w:pPr>
            <w:pStyle w:val="a6"/>
            <w:ind w:left="360" w:firstLineChars="0" w:firstLine="0"/>
            <w:rPr>
              <w:sz w:val="24"/>
              <w:szCs w:val="24"/>
            </w:rPr>
          </w:pPr>
          <w:sdt>
            <w:sdtPr>
              <w:rPr>
                <w:sz w:val="24"/>
                <w:szCs w:val="24"/>
              </w:rPr>
              <w:alias w:val="各议案已披露的时间和披露媒体"/>
              <w:tag w:val="_GBC_5f770f1b9bb34342b927bc1660327062"/>
              <w:id w:val="1546723634"/>
              <w:lock w:val="sdtLocked"/>
              <w:placeholder>
                <w:docPart w:val="GBC22222222222222222222222222222"/>
              </w:placeholder>
            </w:sdtPr>
            <w:sdtContent>
              <w:r w:rsidR="003A1FEF" w:rsidRPr="003A1FEF">
                <w:rPr>
                  <w:rFonts w:hint="eastAsia"/>
                  <w:sz w:val="24"/>
                  <w:szCs w:val="24"/>
                </w:rPr>
                <w:t>公司第十一届董事会第</w:t>
              </w:r>
              <w:r w:rsidR="003A1FEF">
                <w:rPr>
                  <w:rFonts w:hint="eastAsia"/>
                  <w:sz w:val="24"/>
                  <w:szCs w:val="24"/>
                </w:rPr>
                <w:t>六</w:t>
              </w:r>
              <w:r w:rsidR="003A1FEF" w:rsidRPr="003A1FEF">
                <w:rPr>
                  <w:rFonts w:hint="eastAsia"/>
                  <w:sz w:val="24"/>
                  <w:szCs w:val="24"/>
                </w:rPr>
                <w:t>次</w:t>
              </w:r>
              <w:r w:rsidR="003A1FEF">
                <w:rPr>
                  <w:rFonts w:hint="eastAsia"/>
                  <w:sz w:val="24"/>
                  <w:szCs w:val="24"/>
                </w:rPr>
                <w:t>临时</w:t>
              </w:r>
              <w:r w:rsidR="003A1FEF" w:rsidRPr="003A1FEF">
                <w:rPr>
                  <w:rFonts w:hint="eastAsia"/>
                  <w:sz w:val="24"/>
                  <w:szCs w:val="24"/>
                </w:rPr>
                <w:t>会议</w:t>
              </w:r>
              <w:r w:rsidR="003A1FEF">
                <w:rPr>
                  <w:rFonts w:hint="eastAsia"/>
                  <w:sz w:val="24"/>
                  <w:szCs w:val="24"/>
                </w:rPr>
                <w:t>及</w:t>
              </w:r>
              <w:r w:rsidR="003A1FEF" w:rsidRPr="003A1FEF">
                <w:rPr>
                  <w:rFonts w:hint="eastAsia"/>
                  <w:sz w:val="24"/>
                  <w:szCs w:val="24"/>
                </w:rPr>
                <w:t>第十一届监事会第</w:t>
              </w:r>
              <w:r w:rsidR="003A1FEF">
                <w:rPr>
                  <w:rFonts w:hint="eastAsia"/>
                  <w:sz w:val="24"/>
                  <w:szCs w:val="24"/>
                </w:rPr>
                <w:t>十</w:t>
              </w:r>
              <w:r w:rsidR="003A1FEF" w:rsidRPr="003A1FEF">
                <w:rPr>
                  <w:rFonts w:hint="eastAsia"/>
                  <w:sz w:val="24"/>
                  <w:szCs w:val="24"/>
                </w:rPr>
                <w:t>次会议</w:t>
              </w:r>
              <w:r w:rsidR="003A1FEF">
                <w:rPr>
                  <w:rFonts w:hint="eastAsia"/>
                  <w:sz w:val="24"/>
                  <w:szCs w:val="24"/>
                </w:rPr>
                <w:t>分别</w:t>
              </w:r>
              <w:r w:rsidR="003A1FEF" w:rsidRPr="003A1FEF">
                <w:rPr>
                  <w:rFonts w:hint="eastAsia"/>
                  <w:sz w:val="24"/>
                  <w:szCs w:val="24"/>
                </w:rPr>
                <w:t>审议通过议案</w:t>
              </w:r>
              <w:r w:rsidR="003A1FEF" w:rsidRPr="003A1FEF">
                <w:rPr>
                  <w:rFonts w:hint="eastAsia"/>
                  <w:sz w:val="24"/>
                  <w:szCs w:val="24"/>
                </w:rPr>
                <w:t>1</w:t>
              </w:r>
              <w:r w:rsidR="003A1FEF" w:rsidRPr="003A1FEF">
                <w:rPr>
                  <w:rFonts w:hint="eastAsia"/>
                  <w:sz w:val="24"/>
                  <w:szCs w:val="24"/>
                </w:rPr>
                <w:t>。相关董事会决议公告和监事会决议公告刊登于《上海证券报》和上海证券交易所网站</w:t>
              </w:r>
              <w:r w:rsidR="003A1FEF" w:rsidRPr="003A1FEF">
                <w:rPr>
                  <w:rFonts w:hint="eastAsia"/>
                  <w:sz w:val="24"/>
                  <w:szCs w:val="24"/>
                </w:rPr>
                <w:t xml:space="preserve"> www.sse.com.cn</w:t>
              </w:r>
              <w:r w:rsidR="003A1FEF" w:rsidRPr="003A1FEF">
                <w:rPr>
                  <w:rFonts w:hint="eastAsia"/>
                  <w:sz w:val="24"/>
                  <w:szCs w:val="24"/>
                </w:rPr>
                <w:t>、香港联合交易所披露易网站</w:t>
              </w:r>
              <w:r w:rsidR="003A1FEF" w:rsidRPr="003A1FEF">
                <w:rPr>
                  <w:rFonts w:hint="eastAsia"/>
                  <w:sz w:val="24"/>
                  <w:szCs w:val="24"/>
                </w:rPr>
                <w:t>www.hkexnews.hk</w:t>
              </w:r>
              <w:r w:rsidR="003A1FEF" w:rsidRPr="003A1FEF">
                <w:rPr>
                  <w:rFonts w:hint="eastAsia"/>
                  <w:sz w:val="24"/>
                  <w:szCs w:val="24"/>
                </w:rPr>
                <w:t>。</w:t>
              </w:r>
            </w:sdtContent>
          </w:sdt>
        </w:p>
        <w:p w14:paraId="1B6DED69" w14:textId="77777777" w:rsidR="00F65947" w:rsidRDefault="0000000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692447853"/>
        <w:lock w:val="sdtLocked"/>
        <w:placeholder>
          <w:docPart w:val="GBC22222222222222222222222222222"/>
        </w:placeholder>
      </w:sdtPr>
      <w:sdtEndPr>
        <w:rPr>
          <w:rFonts w:hint="default"/>
        </w:rPr>
      </w:sdtEndPr>
      <w:sdtContent>
        <w:p w14:paraId="31F8C4E6" w14:textId="455535C9" w:rsidR="00F65947" w:rsidRDefault="00000000" w:rsidP="003A1FEF">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308222558"/>
              <w:lock w:val="sdtLocked"/>
              <w:placeholder>
                <w:docPart w:val="GBC22222222222222222222222222222"/>
              </w:placeholder>
            </w:sdtPr>
            <w:sdtContent>
              <w:r w:rsidR="003A1FEF">
                <w:rPr>
                  <w:rFonts w:hint="eastAsia"/>
                  <w:sz w:val="24"/>
                  <w:szCs w:val="24"/>
                </w:rPr>
                <w:t>无</w:t>
              </w:r>
            </w:sdtContent>
          </w:sdt>
        </w:p>
      </w:sdtContent>
    </w:sdt>
    <w:p w14:paraId="2CF87861" w14:textId="77777777" w:rsidR="003A1FEF" w:rsidRPr="003A1FEF" w:rsidRDefault="003A1FEF" w:rsidP="003A1FEF">
      <w:pPr>
        <w:pStyle w:val="a6"/>
        <w:ind w:left="360" w:firstLineChars="0" w:firstLine="0"/>
        <w:rPr>
          <w:sz w:val="24"/>
          <w:szCs w:val="24"/>
        </w:rPr>
      </w:pPr>
    </w:p>
    <w:sdt>
      <w:sdtPr>
        <w:rPr>
          <w:rFonts w:hint="eastAsia"/>
          <w:sz w:val="24"/>
          <w:szCs w:val="24"/>
        </w:rPr>
        <w:alias w:val="模块:对中小投资者单独计票的议案："/>
        <w:tag w:val="_GBC_2257057904b84686b7f5509ab33078b1"/>
        <w:id w:val="-1017304717"/>
        <w:lock w:val="sdtLocked"/>
        <w:placeholder>
          <w:docPart w:val="GBC22222222222222222222222222222"/>
        </w:placeholder>
      </w:sdtPr>
      <w:sdtEndPr>
        <w:rPr>
          <w:rFonts w:asciiTheme="minorEastAsia" w:hAnsiTheme="minorEastAsia"/>
        </w:rPr>
      </w:sdtEndPr>
      <w:sdtContent>
        <w:p w14:paraId="2FA68180" w14:textId="501B7407" w:rsidR="00F65947" w:rsidRDefault="00000000">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32705373"/>
              <w:lock w:val="sdtLocked"/>
              <w:placeholder>
                <w:docPart w:val="GBC22222222222222222222222222222"/>
              </w:placeholder>
            </w:sdtPr>
            <w:sdtContent>
              <w:r w:rsidR="00EB282C">
                <w:rPr>
                  <w:rFonts w:asciiTheme="minorEastAsia" w:hAnsiTheme="minorEastAsia" w:hint="eastAsia"/>
                  <w:sz w:val="24"/>
                  <w:szCs w:val="24"/>
                </w:rPr>
                <w:t>议案1</w:t>
              </w:r>
            </w:sdtContent>
          </w:sdt>
        </w:p>
      </w:sdtContent>
    </w:sdt>
    <w:p w14:paraId="017F030E" w14:textId="3BEA9A6C" w:rsidR="00F65947" w:rsidRDefault="00000000">
      <w:pPr>
        <w:pStyle w:val="a6"/>
        <w:spacing w:line="360" w:lineRule="auto"/>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2119627383"/>
        <w:lock w:val="sdtLocked"/>
        <w:placeholder>
          <w:docPart w:val="GBC22222222222222222222222222222"/>
        </w:placeholder>
      </w:sdtPr>
      <w:sdtEndPr>
        <w:rPr>
          <w:rFonts w:hint="default"/>
        </w:rPr>
      </w:sdtEndPr>
      <w:sdtContent>
        <w:p w14:paraId="491C57DC" w14:textId="7AF10623" w:rsidR="00F65947" w:rsidRDefault="0000000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100374166"/>
              <w:lock w:val="sdtLocked"/>
              <w:placeholder>
                <w:docPart w:val="GBC22222222222222222222222222222"/>
              </w:placeholder>
            </w:sdtPr>
            <w:sdtContent>
              <w:r w:rsidR="003A1FEF">
                <w:rPr>
                  <w:rFonts w:hint="eastAsia"/>
                  <w:sz w:val="24"/>
                  <w:szCs w:val="24"/>
                </w:rPr>
                <w:t>议案</w:t>
              </w:r>
              <w:r w:rsidR="003A1FEF">
                <w:rPr>
                  <w:rFonts w:hint="eastAsia"/>
                  <w:sz w:val="24"/>
                  <w:szCs w:val="24"/>
                </w:rPr>
                <w:t>1</w:t>
              </w:r>
            </w:sdtContent>
          </w:sdt>
        </w:p>
        <w:p w14:paraId="056719F9" w14:textId="70E9643D" w:rsidR="00F65947" w:rsidRDefault="00000000" w:rsidP="003A1FEF">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53798886"/>
              <w:lock w:val="sdtLocked"/>
              <w:placeholder>
                <w:docPart w:val="GBC22222222222222222222222222222"/>
              </w:placeholder>
            </w:sdtPr>
            <w:sdtContent>
              <w:r w:rsidR="003A1FEF">
                <w:rPr>
                  <w:rFonts w:hint="eastAsia"/>
                  <w:sz w:val="24"/>
                  <w:szCs w:val="24"/>
                </w:rPr>
                <w:t>北京京城机电控股有限责任公司</w:t>
              </w:r>
            </w:sdtContent>
          </w:sdt>
        </w:p>
      </w:sdtContent>
    </w:sdt>
    <w:p w14:paraId="620B0B47" w14:textId="77777777" w:rsidR="003A1FEF" w:rsidRDefault="003A1FEF" w:rsidP="003A1FEF">
      <w:pPr>
        <w:pStyle w:val="a6"/>
        <w:ind w:firstLineChars="0" w:firstLine="0"/>
        <w:rPr>
          <w:sz w:val="24"/>
          <w:szCs w:val="24"/>
        </w:rPr>
      </w:pPr>
    </w:p>
    <w:sdt>
      <w:sdtPr>
        <w:rPr>
          <w:rFonts w:hint="eastAsia"/>
          <w:sz w:val="24"/>
          <w:szCs w:val="24"/>
        </w:rPr>
        <w:alias w:val="模块:涉及优先股股东参与表决的事项："/>
        <w:tag w:val="_GBC_88e5fb375b994ccf814004cd316ad1f1"/>
        <w:id w:val="1264346350"/>
        <w:lock w:val="sdtLocked"/>
        <w:placeholder>
          <w:docPart w:val="GBC22222222222222222222222222222"/>
        </w:placeholder>
      </w:sdtPr>
      <w:sdtEndPr>
        <w:rPr>
          <w:rFonts w:hint="default"/>
        </w:rPr>
      </w:sdtEndPr>
      <w:sdtContent>
        <w:p w14:paraId="5F5C085F" w14:textId="13942B39" w:rsidR="00F65947" w:rsidRDefault="0000000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529007600"/>
              <w:lock w:val="sdtLocked"/>
              <w:placeholder>
                <w:docPart w:val="GBC22222222222222222222222222222"/>
              </w:placeholder>
            </w:sdtPr>
            <w:sdtContent>
              <w:r w:rsidR="003A1FEF">
                <w:rPr>
                  <w:rFonts w:hint="eastAsia"/>
                  <w:sz w:val="24"/>
                  <w:szCs w:val="24"/>
                </w:rPr>
                <w:t>无</w:t>
              </w:r>
            </w:sdtContent>
          </w:sdt>
        </w:p>
        <w:p w14:paraId="68BA1713" w14:textId="77777777" w:rsidR="00F65947" w:rsidRDefault="00000000">
          <w:pPr>
            <w:pStyle w:val="a6"/>
            <w:ind w:firstLine="480"/>
            <w:rPr>
              <w:sz w:val="24"/>
              <w:szCs w:val="24"/>
            </w:rPr>
          </w:pPr>
        </w:p>
      </w:sdtContent>
    </w:sdt>
    <w:p w14:paraId="461429B1" w14:textId="77777777" w:rsidR="00F65947"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1329945524"/>
        <w:lock w:val="sdtLocked"/>
        <w:placeholder>
          <w:docPart w:val="GBC22222222222222222222222222222"/>
        </w:placeholder>
      </w:sdtPr>
      <w:sdtContent>
        <w:p w14:paraId="0E903376" w14:textId="77777777" w:rsidR="00F65947"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921672444"/>
        <w:lock w:val="sdtLocked"/>
        <w:placeholder>
          <w:docPart w:val="GBC22222222222222222222222222222"/>
        </w:placeholder>
      </w:sdtPr>
      <w:sdtContent>
        <w:p w14:paraId="60B3C46E" w14:textId="273EB4AD" w:rsidR="00F65947"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F65947" w:rsidRDefault="00000000">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F65947" w:rsidRDefault="00000000">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p w14:paraId="7754C573" w14:textId="77777777" w:rsidR="00F65947"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F65947"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lastRenderedPageBreak/>
        <w:t>股东对所有议案均表决完毕才能提交。</w:t>
      </w:r>
    </w:p>
    <w:p w14:paraId="432CAE4C" w14:textId="77777777" w:rsidR="00F65947"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650630696"/>
        <w:lock w:val="sdtLocked"/>
        <w:placeholder>
          <w:docPart w:val="GBC22222222222222222222222222222"/>
        </w:placeholder>
      </w:sdtPr>
      <w:sdtContent>
        <w:p w14:paraId="242771F4" w14:textId="77777777" w:rsidR="00F65947" w:rsidRDefault="00000000">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861468337"/>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F65947" w14:paraId="51D71057" w14:textId="77777777" w:rsidTr="0035113C">
            <w:trPr>
              <w:jc w:val="center"/>
            </w:trPr>
            <w:sdt>
              <w:sdtPr>
                <w:rPr>
                  <w:rFonts w:ascii="宋体" w:hAnsi="宋体" w:cs="宋体" w:hint="eastAsia"/>
                  <w:b/>
                  <w:kern w:val="0"/>
                  <w:sz w:val="24"/>
                </w:rPr>
                <w:tag w:val="_PLD_e1bd092698334c0986327d2a508b9f1a"/>
                <w:id w:val="-2114118085"/>
                <w:lock w:val="sdtLocked"/>
              </w:sdtPr>
              <w:sdtContent>
                <w:tc>
                  <w:tcPr>
                    <w:tcW w:w="1355" w:type="pct"/>
                  </w:tcPr>
                  <w:p w14:paraId="184B570A" w14:textId="77777777" w:rsidR="00F65947" w:rsidRDefault="00000000">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241075440"/>
                <w:lock w:val="sdtLocked"/>
              </w:sdtPr>
              <w:sdtContent>
                <w:tc>
                  <w:tcPr>
                    <w:tcW w:w="871" w:type="pct"/>
                  </w:tcPr>
                  <w:p w14:paraId="1D56D35B" w14:textId="77777777" w:rsidR="00F65947" w:rsidRDefault="00000000">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075471661"/>
                <w:lock w:val="sdtLocked"/>
              </w:sdtPr>
              <w:sdtContent>
                <w:tc>
                  <w:tcPr>
                    <w:tcW w:w="1247" w:type="pct"/>
                  </w:tcPr>
                  <w:p w14:paraId="26F710CB" w14:textId="77777777" w:rsidR="00F65947" w:rsidRDefault="00000000">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106419630"/>
                <w:lock w:val="sdtLocked"/>
              </w:sdtPr>
              <w:sdtContent>
                <w:tc>
                  <w:tcPr>
                    <w:tcW w:w="1527" w:type="pct"/>
                  </w:tcPr>
                  <w:p w14:paraId="6F4C0134" w14:textId="77777777" w:rsidR="00F65947" w:rsidRDefault="00000000">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F65947" w14:paraId="61EE889E" w14:textId="77777777" w:rsidTr="0035113C">
            <w:trPr>
              <w:jc w:val="center"/>
            </w:trPr>
            <w:tc>
              <w:tcPr>
                <w:tcW w:w="1355" w:type="pct"/>
              </w:tcPr>
              <w:p w14:paraId="429ABB89" w14:textId="77777777" w:rsidR="00F65947" w:rsidRDefault="00000000">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2046565697"/>
                <w:lock w:val="sdtLocked"/>
              </w:sdtPr>
              <w:sdtContent>
                <w:tc>
                  <w:tcPr>
                    <w:tcW w:w="871" w:type="pct"/>
                  </w:tcPr>
                  <w:p w14:paraId="4519601E" w14:textId="77777777" w:rsidR="00F65947" w:rsidRDefault="00000000">
                    <w:pPr>
                      <w:widowControl/>
                      <w:spacing w:line="360" w:lineRule="auto"/>
                      <w:jc w:val="center"/>
                      <w:rPr>
                        <w:rFonts w:ascii="宋体" w:hAnsi="宋体" w:cs="宋体"/>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1571873328"/>
                <w:lock w:val="sdtLocked"/>
              </w:sdtPr>
              <w:sdtContent>
                <w:tc>
                  <w:tcPr>
                    <w:tcW w:w="1247" w:type="pct"/>
                  </w:tcPr>
                  <w:p w14:paraId="79894792" w14:textId="77777777" w:rsidR="00F65947" w:rsidRDefault="00000000">
                    <w:pPr>
                      <w:widowControl/>
                      <w:spacing w:line="360" w:lineRule="auto"/>
                      <w:jc w:val="center"/>
                      <w:rPr>
                        <w:rFonts w:ascii="宋体" w:hAnsi="宋体" w:cs="宋体"/>
                        <w:kern w:val="0"/>
                        <w:sz w:val="24"/>
                        <w:szCs w:val="24"/>
                      </w:rPr>
                    </w:pPr>
                    <w:r>
                      <w:rPr>
                        <w:rFonts w:ascii="宋体" w:hAnsi="宋体" w:cs="宋体"/>
                        <w:kern w:val="0"/>
                        <w:sz w:val="24"/>
                        <w:szCs w:val="24"/>
                      </w:rPr>
                      <w:t>京城股份</w:t>
                    </w:r>
                  </w:p>
                </w:tc>
              </w:sdtContent>
            </w:sdt>
            <w:sdt>
              <w:sdtPr>
                <w:rPr>
                  <w:rFonts w:ascii="宋体" w:hAnsi="宋体" w:cs="宋体"/>
                  <w:kern w:val="0"/>
                  <w:sz w:val="24"/>
                </w:rPr>
                <w:alias w:val="股东大会股权登记日"/>
                <w:tag w:val="_GBC_20b823b5c67147f292688af594fa8d6e"/>
                <w:id w:val="138703697"/>
                <w:lock w:val="sdtLocked"/>
                <w:date w:fullDate="2024-06-18T00:00:00Z">
                  <w:dateFormat w:val="yyyy/M/d"/>
                  <w:lid w:val="zh-CN"/>
                  <w:storeMappedDataAs w:val="dateTime"/>
                  <w:calendar w:val="gregorian"/>
                </w:date>
              </w:sdtPr>
              <w:sdtContent>
                <w:tc>
                  <w:tcPr>
                    <w:tcW w:w="1527" w:type="pct"/>
                  </w:tcPr>
                  <w:p w14:paraId="228BA2BA" w14:textId="7ED35160" w:rsidR="00F65947" w:rsidRDefault="003A1FEF">
                    <w:pPr>
                      <w:widowControl/>
                      <w:spacing w:line="360" w:lineRule="auto"/>
                      <w:jc w:val="center"/>
                      <w:rPr>
                        <w:rFonts w:ascii="宋体" w:hAnsi="宋体" w:cs="宋体"/>
                        <w:kern w:val="0"/>
                        <w:sz w:val="24"/>
                      </w:rPr>
                    </w:pPr>
                    <w:r>
                      <w:rPr>
                        <w:rFonts w:ascii="宋体" w:hAnsi="宋体" w:cs="宋体" w:hint="eastAsia"/>
                        <w:kern w:val="0"/>
                        <w:sz w:val="24"/>
                      </w:rPr>
                      <w:t>2024/6/18</w:t>
                    </w:r>
                  </w:p>
                </w:tc>
              </w:sdtContent>
            </w:sdt>
          </w:tr>
        </w:tbl>
      </w:sdtContent>
    </w:sdt>
    <w:p w14:paraId="43AEBC52" w14:textId="77777777" w:rsidR="00F65947" w:rsidRDefault="00F65947"/>
    <w:p w14:paraId="746B872D" w14:textId="77777777" w:rsidR="00F65947" w:rsidRDefault="00F65947"/>
    <w:p w14:paraId="7B03D7D1" w14:textId="77777777" w:rsidR="00F65947"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F65947"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F65947"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66959816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F65947"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519884967"/>
            <w:lock w:val="sdtLocked"/>
            <w:placeholder>
              <w:docPart w:val="GBC22222222222222222222222222222"/>
            </w:placeholder>
          </w:sdtPr>
          <w:sdtContent>
            <w:p w14:paraId="11677F97"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符合上述出席条件的股东如欲出席现场会议，须提供以下登记资料：</w:t>
              </w:r>
            </w:p>
            <w:p w14:paraId="4A966FFD"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1、自然人股东：本人身份证原件及复印件、股东帐户卡或其他股东身份证明文件；委托代理人出席会议的，须提交书面授权委托书原件、出席人身份证原件及复印件、委托人身份证复印件、委托人股东账户卡或其他股东身份证明文件。</w:t>
              </w:r>
            </w:p>
            <w:p w14:paraId="0853163A"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76887653"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本次股东大会授权委托书请参见本公告附件1。</w:t>
              </w:r>
            </w:p>
            <w:p w14:paraId="3FEFA29A" w14:textId="6C304463" w:rsidR="00F65947" w:rsidRDefault="003A1FEF" w:rsidP="003A1FEF">
              <w:pPr>
                <w:ind w:firstLineChars="200" w:firstLine="480"/>
              </w:pPr>
              <w:r w:rsidRPr="003A1FEF">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192926121"/>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F65947"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1083101444"/>
            <w:lock w:val="sdtLocked"/>
            <w:placeholder>
              <w:docPart w:val="GBC22222222222222222222222222222"/>
            </w:placeholder>
          </w:sdtPr>
          <w:sdtContent>
            <w:p w14:paraId="566C2036"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1、会议联系方式</w:t>
              </w:r>
            </w:p>
            <w:p w14:paraId="0D1CA0BF"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联系电话：010-87707288</w:t>
              </w:r>
            </w:p>
            <w:p w14:paraId="1E4F6CCC"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传真：010-87707291</w:t>
              </w:r>
            </w:p>
            <w:p w14:paraId="680D846E"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联系人：京城股份董事会办公室</w:t>
              </w:r>
            </w:p>
            <w:p w14:paraId="699E643F"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地址：中国北京市通州区漷县镇漷县南三街2号</w:t>
              </w:r>
            </w:p>
            <w:p w14:paraId="7C78C17D"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邮编：101109</w:t>
              </w:r>
            </w:p>
            <w:p w14:paraId="3FA3DB3C" w14:textId="1D202E52"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2、预期</w:t>
              </w:r>
              <w:r>
                <w:rPr>
                  <w:rFonts w:asciiTheme="minorEastAsia" w:hAnsiTheme="minorEastAsia" w:hint="eastAsia"/>
                  <w:sz w:val="24"/>
                  <w:szCs w:val="24"/>
                </w:rPr>
                <w:t>临时</w:t>
              </w:r>
              <w:r w:rsidRPr="003A1FEF">
                <w:rPr>
                  <w:rFonts w:asciiTheme="minorEastAsia" w:hAnsiTheme="minorEastAsia" w:hint="eastAsia"/>
                  <w:sz w:val="24"/>
                  <w:szCs w:val="24"/>
                </w:rPr>
                <w:t>股东大会会期不超过一个工作日，与会股东食宿及交通费用自理。</w:t>
              </w:r>
            </w:p>
            <w:p w14:paraId="0C1E6C55" w14:textId="77777777" w:rsidR="003A1FEF" w:rsidRPr="003A1FEF" w:rsidRDefault="003A1FEF" w:rsidP="003A1FEF">
              <w:pPr>
                <w:ind w:firstLineChars="200" w:firstLine="480"/>
                <w:rPr>
                  <w:rFonts w:asciiTheme="minorEastAsia" w:hAnsiTheme="minorEastAsia"/>
                  <w:sz w:val="24"/>
                  <w:szCs w:val="24"/>
                </w:rPr>
              </w:pPr>
              <w:r w:rsidRPr="003A1FEF">
                <w:rPr>
                  <w:rFonts w:asciiTheme="minorEastAsia" w:hAnsiTheme="minorEastAsia" w:hint="eastAsia"/>
                  <w:sz w:val="24"/>
                  <w:szCs w:val="24"/>
                </w:rPr>
                <w:t>3、出席会议人员请于会议开始前半小时内至会议地点，并携带身份证明、股票账户卡、授权委托书等原件，以便验证入场。</w:t>
              </w:r>
            </w:p>
            <w:p w14:paraId="472C26F1" w14:textId="53F95C2C" w:rsidR="00F65947" w:rsidRDefault="003A1FEF" w:rsidP="003A1FEF">
              <w:pPr>
                <w:ind w:firstLineChars="200" w:firstLine="480"/>
              </w:pPr>
              <w:r w:rsidRPr="003A1FEF">
                <w:rPr>
                  <w:rFonts w:asciiTheme="minorEastAsia" w:hAnsiTheme="minorEastAsia" w:hint="eastAsia"/>
                  <w:sz w:val="24"/>
                  <w:szCs w:val="24"/>
                </w:rPr>
                <w:t>4、本公司H股股东参会事项请参见本公司于香港联合交易所有限公司网站（www.hkexnews.hk）发布的202</w:t>
              </w:r>
              <w:r>
                <w:rPr>
                  <w:rFonts w:asciiTheme="minorEastAsia" w:hAnsiTheme="minorEastAsia" w:hint="eastAsia"/>
                  <w:sz w:val="24"/>
                  <w:szCs w:val="24"/>
                </w:rPr>
                <w:t>4</w:t>
              </w:r>
              <w:r w:rsidRPr="003A1FEF">
                <w:rPr>
                  <w:rFonts w:asciiTheme="minorEastAsia" w:hAnsiTheme="minorEastAsia" w:hint="eastAsia"/>
                  <w:sz w:val="24"/>
                  <w:szCs w:val="24"/>
                </w:rPr>
                <w:t>年</w:t>
              </w:r>
              <w:r>
                <w:rPr>
                  <w:rFonts w:asciiTheme="minorEastAsia" w:hAnsiTheme="minorEastAsia" w:hint="eastAsia"/>
                  <w:sz w:val="24"/>
                  <w:szCs w:val="24"/>
                </w:rPr>
                <w:t>第一次临时</w:t>
              </w:r>
              <w:r w:rsidRPr="003A1FEF">
                <w:rPr>
                  <w:rFonts w:asciiTheme="minorEastAsia" w:hAnsiTheme="minorEastAsia" w:hint="eastAsia"/>
                  <w:sz w:val="24"/>
                  <w:szCs w:val="24"/>
                </w:rPr>
                <w:t>股东大会通告和其他相关文件。</w:t>
              </w:r>
            </w:p>
          </w:sdtContent>
        </w:sdt>
      </w:sdtContent>
    </w:sdt>
    <w:p w14:paraId="03DED235" w14:textId="77777777" w:rsidR="00F65947" w:rsidRDefault="00F65947"/>
    <w:p w14:paraId="1632E8E3" w14:textId="77777777" w:rsidR="00F65947"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F65947" w:rsidRDefault="00F65947"/>
    <w:p w14:paraId="0922C93B" w14:textId="77777777" w:rsidR="00F65947"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96050405"/>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14:paraId="168E8D71" w14:textId="29F55D32" w:rsidR="00F65947"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438872838"/>
          <w:lock w:val="sdtLocked"/>
          <w:placeholder>
            <w:docPart w:val="GBC22222222222222222222222222222"/>
          </w:placeholder>
          <w:date w:fullDate="2024-06-01T00:00:00Z">
            <w:dateFormat w:val="yyyy'年'M'月'd'日'"/>
            <w:lid w:val="zh-CN"/>
            <w:storeMappedDataAs w:val="dateTime"/>
            <w:calendar w:val="gregorian"/>
          </w:date>
        </w:sdtPr>
        <w:sdtContent>
          <w:r w:rsidR="00557849">
            <w:rPr>
              <w:rFonts w:hint="eastAsia"/>
              <w:sz w:val="24"/>
              <w:szCs w:val="24"/>
            </w:rPr>
            <w:t>2024</w:t>
          </w:r>
          <w:r w:rsidR="00557849">
            <w:rPr>
              <w:rFonts w:hint="eastAsia"/>
              <w:sz w:val="24"/>
              <w:szCs w:val="24"/>
            </w:rPr>
            <w:t>年</w:t>
          </w:r>
          <w:r w:rsidR="00557849">
            <w:rPr>
              <w:rFonts w:hint="eastAsia"/>
              <w:sz w:val="24"/>
              <w:szCs w:val="24"/>
            </w:rPr>
            <w:t>6</w:t>
          </w:r>
          <w:r w:rsidR="00557849">
            <w:rPr>
              <w:rFonts w:hint="eastAsia"/>
              <w:sz w:val="24"/>
              <w:szCs w:val="24"/>
            </w:rPr>
            <w:t>月</w:t>
          </w:r>
          <w:r w:rsidR="00557849">
            <w:rPr>
              <w:rFonts w:hint="eastAsia"/>
              <w:sz w:val="24"/>
              <w:szCs w:val="24"/>
            </w:rPr>
            <w:t>1</w:t>
          </w:r>
          <w:r w:rsidR="00557849">
            <w:rPr>
              <w:rFonts w:hint="eastAsia"/>
              <w:sz w:val="24"/>
              <w:szCs w:val="24"/>
            </w:rPr>
            <w:t>日</w:t>
          </w:r>
        </w:sdtContent>
      </w:sdt>
      <w:r>
        <w:rPr>
          <w:rFonts w:hint="eastAsia"/>
          <w:sz w:val="24"/>
          <w:szCs w:val="24"/>
        </w:rPr>
        <w:t xml:space="preserve"> </w:t>
      </w:r>
    </w:p>
    <w:p w14:paraId="75D4D395" w14:textId="77777777" w:rsidR="00F65947" w:rsidRDefault="00F65947">
      <w:pPr>
        <w:adjustRightInd w:val="0"/>
        <w:snapToGrid w:val="0"/>
        <w:spacing w:line="360" w:lineRule="auto"/>
        <w:rPr>
          <w:rFonts w:ascii="宋体" w:eastAsia="宋体" w:hAnsi="宋体" w:cs="Times New Roman"/>
          <w:sz w:val="24"/>
        </w:rPr>
      </w:pPr>
    </w:p>
    <w:p w14:paraId="00C5E96D" w14:textId="77777777" w:rsidR="00F65947"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F65947" w:rsidRDefault="00000000">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6A4F27F9" w:rsidR="00F65947" w:rsidRDefault="003A1FEF">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第十一届董事会第七次临时会议</w:t>
      </w:r>
      <w:r w:rsidR="00B04349">
        <w:rPr>
          <w:rFonts w:ascii="宋体" w:eastAsia="宋体" w:hAnsi="宋体" w:cs="宋体" w:hint="eastAsia"/>
          <w:i/>
          <w:kern w:val="0"/>
          <w:sz w:val="24"/>
          <w:szCs w:val="24"/>
        </w:rPr>
        <w:t>决议</w:t>
      </w:r>
    </w:p>
    <w:p w14:paraId="150C8B74" w14:textId="77777777" w:rsidR="003A1FEF" w:rsidRDefault="003A1FEF">
      <w:pPr>
        <w:ind w:right="-58"/>
        <w:jc w:val="left"/>
        <w:rPr>
          <w:rFonts w:asciiTheme="minorEastAsia" w:hAnsiTheme="minorEastAsia"/>
        </w:rPr>
        <w:sectPr w:rsidR="003A1FEF" w:rsidSect="0074723D">
          <w:pgSz w:w="11906" w:h="16838"/>
          <w:pgMar w:top="1440" w:right="1800" w:bottom="1440" w:left="1800" w:header="851" w:footer="992" w:gutter="0"/>
          <w:cols w:space="425"/>
          <w:docGrid w:type="lines" w:linePitch="312"/>
        </w:sectPr>
      </w:pPr>
    </w:p>
    <w:p w14:paraId="329AE154" w14:textId="77777777" w:rsidR="00F65947" w:rsidRDefault="00000000">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F65947" w:rsidRDefault="00000000">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F65947" w:rsidRDefault="0000000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661504724"/>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北京京城机电股份有限公司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tag w:val="_GBC_bd19411f2e834936b7eeb1a8c9efeca5"/>
        <w:id w:val="2024734019"/>
        <w:lock w:val="sdtLocked"/>
        <w:placeholder>
          <w:docPart w:val="GBC22222222222222222222222222222"/>
        </w:placeholder>
      </w:sdtPr>
      <w:sdtContent>
        <w:p w14:paraId="01A4B4ED" w14:textId="1ABACD16" w:rsidR="00F65947" w:rsidRPr="00AD143D" w:rsidRDefault="00000000" w:rsidP="00AD143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a81cb2bab84d42608548f9d194ac2898"/>
              <w:id w:val="267059475"/>
              <w:lock w:val="sdtLocked"/>
              <w:placeholder>
                <w:docPart w:val="GBC22222222222222222222222222222"/>
              </w:placeholder>
              <w:dataBinding w:prefixMappings="xmlns:clcta-be='clcta-be'" w:xpath="/*/clcta-be:GuDongDaHuiZhaoKaiShiJian[not(@periodRef)]" w:storeItemID="{688C5A64-A98D-41DA-8685-B71C516D1A56}"/>
              <w:date w:fullDate="2024-06-24T00:00:00Z">
                <w:dateFormat w:val="yyyy'年'M'月'd'日'"/>
                <w:lid w:val="zh-CN"/>
                <w:storeMappedDataAs w:val="dateTime"/>
                <w:calendar w:val="gregorian"/>
              </w:date>
            </w:sdtPr>
            <w:sdtContent>
              <w:r w:rsidR="003A1FEF">
                <w:rPr>
                  <w:rFonts w:ascii="宋体" w:hAnsi="宋体" w:cs="宋体" w:hint="eastAsia"/>
                  <w:kern w:val="0"/>
                  <w:sz w:val="24"/>
                  <w:szCs w:val="24"/>
                </w:rPr>
                <w:t>2024年6月24日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2121906072"/>
              <w:lock w:val="sdtLocked"/>
              <w:placeholder>
                <w:docPart w:val="GBC22222222222222222222222222222"/>
              </w:placeholder>
              <w:dataBinding w:prefixMappings="xmlns:clcta-be='clcta-be'" w:xpath="/*/clcta-be:GuDongDaHuiZhaoKaiNianDu[not(@periodRef)]" w:storeItemID="{688C5A64-A98D-41DA-8685-B71C516D1A56}"/>
              <w:text/>
            </w:sdtPr>
            <w:sdtContent>
              <w:r w:rsidR="003A1FEF">
                <w:rPr>
                  <w:rFonts w:ascii="宋体" w:hAnsi="宋体" w:cs="宋体" w:hint="eastAsia"/>
                  <w:kern w:val="0"/>
                  <w:sz w:val="24"/>
                  <w:szCs w:val="24"/>
                </w:rPr>
                <w:t>2024</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600924515"/>
              <w:lock w:val="sdtLocked"/>
              <w:placeholder>
                <w:docPart w:val="GBC22222222222222222222222222222"/>
              </w:placeholder>
              <w:dataBinding w:prefixMappings="xmlns:clcta-be='clcta-be'" w:xpath="/*/clcta-be:GuDongDaHuiJieCi[not(@periodRef)]" w:storeItemID="{688C5A64-A98D-41DA-8685-B71C516D1A56}"/>
              <w:text/>
            </w:sdtPr>
            <w:sdtContent>
              <w:r w:rsidR="003A1FEF">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14:paraId="70677248" w14:textId="77777777" w:rsidR="00F65947"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F65947"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72520A06" w14:textId="623A20A5" w:rsidR="00F65947" w:rsidRDefault="00000000" w:rsidP="003A1FE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szCs w:val="24"/>
        </w:rPr>
        <w:t>委托人股东帐户号：</w:t>
      </w: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2132850845"/>
        <w:lock w:val="sdtLocked"/>
        <w:placeholder>
          <w:docPart w:val="DefaultPlaceholder_-1854013440"/>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F65947" w14:paraId="591C01DF" w14:textId="77777777" w:rsidTr="002237C6">
            <w:sdt>
              <w:sdtPr>
                <w:rPr>
                  <w:rFonts w:ascii="宋体" w:hAnsi="宋体" w:cs="宋体" w:hint="eastAsia"/>
                  <w:kern w:val="0"/>
                  <w:sz w:val="24"/>
                </w:rPr>
                <w:tag w:val="_PLD_880da3522f8c4d1aa22fdbdffd872374"/>
                <w:id w:val="1700046159"/>
                <w:lock w:val="sdtLocked"/>
              </w:sdtPr>
              <w:sdtContent>
                <w:tc>
                  <w:tcPr>
                    <w:tcW w:w="1704" w:type="dxa"/>
                    <w:tcMar>
                      <w:top w:w="0" w:type="dxa"/>
                      <w:left w:w="108" w:type="dxa"/>
                      <w:bottom w:w="0" w:type="dxa"/>
                      <w:right w:w="108" w:type="dxa"/>
                    </w:tcMar>
                  </w:tcPr>
                  <w:p w14:paraId="505777BF" w14:textId="14209139"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900715050"/>
                <w:lock w:val="sdtLocked"/>
              </w:sdtPr>
              <w:sdtContent>
                <w:tc>
                  <w:tcPr>
                    <w:tcW w:w="3264" w:type="dxa"/>
                    <w:tcMar>
                      <w:top w:w="0" w:type="dxa"/>
                      <w:left w:w="108" w:type="dxa"/>
                      <w:bottom w:w="0" w:type="dxa"/>
                      <w:right w:w="108" w:type="dxa"/>
                    </w:tcMar>
                  </w:tcPr>
                  <w:p w14:paraId="4699C60F"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16811379"/>
                <w:lock w:val="sdtLocked"/>
              </w:sdtPr>
              <w:sdtContent>
                <w:tc>
                  <w:tcPr>
                    <w:tcW w:w="1080" w:type="dxa"/>
                    <w:tcMar>
                      <w:top w:w="0" w:type="dxa"/>
                      <w:left w:w="108" w:type="dxa"/>
                      <w:bottom w:w="0" w:type="dxa"/>
                      <w:right w:w="108" w:type="dxa"/>
                    </w:tcMar>
                  </w:tcPr>
                  <w:p w14:paraId="145007F7"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415230468"/>
                <w:lock w:val="sdtLocked"/>
              </w:sdtPr>
              <w:sdtContent>
                <w:tc>
                  <w:tcPr>
                    <w:tcW w:w="1080" w:type="dxa"/>
                    <w:tcMar>
                      <w:top w:w="0" w:type="dxa"/>
                      <w:left w:w="108" w:type="dxa"/>
                      <w:bottom w:w="0" w:type="dxa"/>
                      <w:right w:w="108" w:type="dxa"/>
                    </w:tcMar>
                  </w:tcPr>
                  <w:p w14:paraId="5D4E5264"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741444063"/>
                <w:lock w:val="sdtLocked"/>
              </w:sdtPr>
              <w:sdtContent>
                <w:tc>
                  <w:tcPr>
                    <w:tcW w:w="900" w:type="dxa"/>
                    <w:tcMar>
                      <w:top w:w="0" w:type="dxa"/>
                      <w:left w:w="108" w:type="dxa"/>
                      <w:bottom w:w="0" w:type="dxa"/>
                      <w:right w:w="108" w:type="dxa"/>
                    </w:tcMar>
                  </w:tcPr>
                  <w:p w14:paraId="20BBA0FE"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412971513"/>
              <w:lock w:val="sdtLocked"/>
              <w:placeholder>
                <w:docPart w:val="GBC11111111111111111111111111111"/>
              </w:placeholder>
            </w:sdtPr>
            <w:sdtContent>
              <w:tr w:rsidR="00F65947" w14:paraId="21EE0417" w14:textId="77777777" w:rsidTr="002237C6">
                <w:sdt>
                  <w:sdtPr>
                    <w:rPr>
                      <w:rFonts w:ascii="宋体" w:hAnsi="宋体" w:cs="宋体" w:hint="eastAsia"/>
                      <w:kern w:val="0"/>
                      <w:sz w:val="24"/>
                    </w:rPr>
                    <w:alias w:val="审议听取的议案和报告_议案和报告的序号"/>
                    <w:tag w:val="_GBC_b89fd0950e824e62b61a7792ec56bda8"/>
                    <w:id w:val="-137878373"/>
                    <w:lock w:val="sdtLocked"/>
                  </w:sdtPr>
                  <w:sdtContent>
                    <w:tc>
                      <w:tcPr>
                        <w:tcW w:w="1704" w:type="dxa"/>
                        <w:tcMar>
                          <w:top w:w="0" w:type="dxa"/>
                          <w:left w:w="108" w:type="dxa"/>
                          <w:bottom w:w="0" w:type="dxa"/>
                          <w:right w:w="108" w:type="dxa"/>
                        </w:tcMar>
                      </w:tcPr>
                      <w:p w14:paraId="22809A6F"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425330279"/>
                    <w:lock w:val="sdtLocked"/>
                    <w:text/>
                  </w:sdtPr>
                  <w:sdtContent>
                    <w:tc>
                      <w:tcPr>
                        <w:tcW w:w="3264" w:type="dxa"/>
                        <w:tcMar>
                          <w:top w:w="0" w:type="dxa"/>
                          <w:left w:w="108" w:type="dxa"/>
                          <w:bottom w:w="0" w:type="dxa"/>
                          <w:right w:w="108" w:type="dxa"/>
                        </w:tcMar>
                      </w:tcPr>
                      <w:p w14:paraId="3AB166AC" w14:textId="36D6973E" w:rsidR="00F65947" w:rsidRDefault="003A1FEF">
                        <w:pPr>
                          <w:widowControl/>
                          <w:spacing w:before="100" w:beforeAutospacing="1" w:after="100" w:afterAutospacing="1" w:line="360" w:lineRule="auto"/>
                          <w:jc w:val="left"/>
                          <w:rPr>
                            <w:rFonts w:ascii="宋体" w:hAnsi="宋体" w:cs="宋体"/>
                            <w:kern w:val="0"/>
                            <w:sz w:val="24"/>
                          </w:rPr>
                        </w:pPr>
                        <w:r w:rsidRPr="003A1FEF">
                          <w:rPr>
                            <w:rFonts w:ascii="宋体" w:hAnsi="宋体" w:cs="宋体" w:hint="eastAsia"/>
                            <w:kern w:val="0"/>
                            <w:sz w:val="24"/>
                          </w:rPr>
                          <w:t>审议关于控股股东全资子公司先行投资上海舜华的议案</w:t>
                        </w:r>
                      </w:p>
                    </w:tc>
                  </w:sdtContent>
                </w:sdt>
                <w:tc>
                  <w:tcPr>
                    <w:tcW w:w="1080" w:type="dxa"/>
                    <w:tcMar>
                      <w:top w:w="0" w:type="dxa"/>
                      <w:left w:w="108" w:type="dxa"/>
                      <w:bottom w:w="0" w:type="dxa"/>
                      <w:right w:w="108" w:type="dxa"/>
                    </w:tcMar>
                  </w:tcPr>
                  <w:p w14:paraId="42BC9FDD"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94DB0C8"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483DE26" w14:textId="34B60AF4"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sdtContent>
    </w:sdt>
    <w:p w14:paraId="431FA73E" w14:textId="77777777" w:rsidR="00F65947" w:rsidRDefault="00F65947">
      <w:pPr>
        <w:widowControl/>
        <w:jc w:val="left"/>
        <w:rPr>
          <w:rFonts w:ascii="宋体" w:hAnsi="宋体" w:cs="宋体"/>
          <w:kern w:val="0"/>
          <w:sz w:val="24"/>
        </w:rPr>
      </w:pPr>
    </w:p>
    <w:p w14:paraId="1898AAE2" w14:textId="4681E75D" w:rsidR="00F65947" w:rsidRDefault="00F65947">
      <w:pPr>
        <w:widowControl/>
        <w:jc w:val="left"/>
        <w:rPr>
          <w:rFonts w:ascii="宋体" w:hAnsi="宋体" w:cs="宋体"/>
          <w:kern w:val="0"/>
          <w:sz w:val="24"/>
        </w:rPr>
      </w:pPr>
    </w:p>
    <w:p w14:paraId="33E0542E"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46DF000E" w:rsidR="00F65947" w:rsidRDefault="00000000" w:rsidP="003A1FEF">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xml:space="preserve">委托日期：　</w:t>
      </w:r>
      <w:r w:rsidR="003A1FEF">
        <w:rPr>
          <w:rFonts w:ascii="宋体" w:hAnsi="宋体" w:cs="宋体" w:hint="eastAsia"/>
          <w:kern w:val="0"/>
          <w:sz w:val="24"/>
        </w:rPr>
        <w:t xml:space="preserve">   </w:t>
      </w:r>
      <w:r>
        <w:rPr>
          <w:rFonts w:ascii="宋体" w:hAnsi="宋体" w:cs="宋体" w:hint="eastAsia"/>
          <w:kern w:val="0"/>
          <w:sz w:val="24"/>
        </w:rPr>
        <w:t xml:space="preserve">　年</w:t>
      </w:r>
      <w:r w:rsidR="003A1FEF">
        <w:rPr>
          <w:rFonts w:ascii="宋体" w:hAnsi="宋体" w:cs="宋体" w:hint="eastAsia"/>
          <w:kern w:val="0"/>
          <w:sz w:val="24"/>
        </w:rPr>
        <w:t xml:space="preserve">    </w:t>
      </w:r>
      <w:r>
        <w:rPr>
          <w:rFonts w:ascii="宋体" w:hAnsi="宋体" w:cs="宋体" w:hint="eastAsia"/>
          <w:kern w:val="0"/>
          <w:sz w:val="24"/>
        </w:rPr>
        <w:t xml:space="preserve"> 月</w:t>
      </w:r>
      <w:r w:rsidR="003A1FEF">
        <w:rPr>
          <w:rFonts w:ascii="宋体" w:hAnsi="宋体" w:cs="宋体" w:hint="eastAsia"/>
          <w:kern w:val="0"/>
          <w:sz w:val="24"/>
        </w:rPr>
        <w:t xml:space="preserve">   </w:t>
      </w:r>
      <w:r>
        <w:rPr>
          <w:rFonts w:ascii="宋体" w:hAnsi="宋体" w:cs="宋体" w:hint="eastAsia"/>
          <w:kern w:val="0"/>
          <w:sz w:val="24"/>
        </w:rPr>
        <w:t xml:space="preserve"> 日</w:t>
      </w:r>
    </w:p>
    <w:p w14:paraId="0838FF1E" w14:textId="77777777" w:rsidR="00F65947"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47341C46" w14:textId="6B0337AD" w:rsidR="00F65947" w:rsidRDefault="00000000" w:rsidP="003A1FEF">
      <w:pPr>
        <w:widowControl/>
        <w:spacing w:before="100" w:beforeAutospacing="1" w:after="100" w:afterAutospacing="1" w:line="360" w:lineRule="auto"/>
        <w:jc w:val="left"/>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sectPr w:rsidR="00F65947"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7F592" w14:textId="77777777" w:rsidR="00873C14" w:rsidRDefault="00873C14" w:rsidP="006E207E">
      <w:r>
        <w:separator/>
      </w:r>
    </w:p>
  </w:endnote>
  <w:endnote w:type="continuationSeparator" w:id="0">
    <w:p w14:paraId="51F5D05A" w14:textId="77777777" w:rsidR="00873C14" w:rsidRDefault="00873C14"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CAB1" w14:textId="77777777" w:rsidR="00873C14" w:rsidRDefault="00873C14" w:rsidP="006E207E">
      <w:r>
        <w:separator/>
      </w:r>
    </w:p>
  </w:footnote>
  <w:footnote w:type="continuationSeparator" w:id="0">
    <w:p w14:paraId="4FCB78A8" w14:textId="77777777" w:rsidR="00873C14" w:rsidRDefault="00873C14"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1081792">
    <w:abstractNumId w:val="0"/>
  </w:num>
  <w:num w:numId="2" w16cid:durableId="1541478767">
    <w:abstractNumId w:val="6"/>
  </w:num>
  <w:num w:numId="3" w16cid:durableId="1738556017">
    <w:abstractNumId w:val="11"/>
  </w:num>
  <w:num w:numId="4" w16cid:durableId="870844650">
    <w:abstractNumId w:val="13"/>
  </w:num>
  <w:num w:numId="5" w16cid:durableId="483395468">
    <w:abstractNumId w:val="10"/>
  </w:num>
  <w:num w:numId="6" w16cid:durableId="1654748113">
    <w:abstractNumId w:val="2"/>
  </w:num>
  <w:num w:numId="7" w16cid:durableId="1904634396">
    <w:abstractNumId w:val="12"/>
  </w:num>
  <w:num w:numId="8" w16cid:durableId="1988045320">
    <w:abstractNumId w:val="14"/>
  </w:num>
  <w:num w:numId="9" w16cid:durableId="801657453">
    <w:abstractNumId w:val="8"/>
  </w:num>
  <w:num w:numId="10" w16cid:durableId="1525943927">
    <w:abstractNumId w:val="1"/>
  </w:num>
  <w:num w:numId="11" w16cid:durableId="680010098">
    <w:abstractNumId w:val="9"/>
  </w:num>
  <w:num w:numId="12" w16cid:durableId="1558131737">
    <w:abstractNumId w:val="15"/>
  </w:num>
  <w:num w:numId="13" w16cid:durableId="1339383654">
    <w:abstractNumId w:val="3"/>
  </w:num>
  <w:num w:numId="14" w16cid:durableId="299967778">
    <w:abstractNumId w:val="7"/>
  </w:num>
  <w:num w:numId="15" w16cid:durableId="1136990879">
    <w:abstractNumId w:val="4"/>
  </w:num>
  <w:num w:numId="16" w16cid:durableId="71584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1AA"/>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1FEF"/>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57849"/>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DB9"/>
    <w:rsid w:val="005C2F5F"/>
    <w:rsid w:val="005C31BB"/>
    <w:rsid w:val="005C4F1E"/>
    <w:rsid w:val="005C5D26"/>
    <w:rsid w:val="005C7B8C"/>
    <w:rsid w:val="005D2E86"/>
    <w:rsid w:val="005D4820"/>
    <w:rsid w:val="005D7A1B"/>
    <w:rsid w:val="005D7A48"/>
    <w:rsid w:val="005D7D35"/>
    <w:rsid w:val="005E05A5"/>
    <w:rsid w:val="005E0600"/>
    <w:rsid w:val="005E0636"/>
    <w:rsid w:val="005E1794"/>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4CD"/>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3C14"/>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0CD5"/>
    <w:rsid w:val="00990F3C"/>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821"/>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B95"/>
    <w:rsid w:val="00AF7D34"/>
    <w:rsid w:val="00B0118B"/>
    <w:rsid w:val="00B03C06"/>
    <w:rsid w:val="00B04349"/>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095"/>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282C"/>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428"/>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5947"/>
    <w:rsid w:val="00F6647D"/>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30A9"/>
  <w15:docId w15:val="{63237F35-01CB-41A8-919B-6C914DEC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011FD66C-944E-4AB5-BD82-5B356E435490}"/>
      </w:docPartPr>
      <w:docPartBody>
        <w:p w:rsidR="00490D03" w:rsidRDefault="00192204">
          <w:r w:rsidRPr="00C31B84">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19E8"/>
    <w:rsid w:val="001647E5"/>
    <w:rsid w:val="00170888"/>
    <w:rsid w:val="00183E68"/>
    <w:rsid w:val="00185FD2"/>
    <w:rsid w:val="00192204"/>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711AA"/>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90D03"/>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5E1794"/>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90F3C"/>
    <w:rsid w:val="009B35CB"/>
    <w:rsid w:val="009F2821"/>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76C7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09F2"/>
    <w:rsid w:val="00F136AC"/>
    <w:rsid w:val="00F14CA6"/>
    <w:rsid w:val="00F2186E"/>
    <w:rsid w:val="00F3096E"/>
    <w:rsid w:val="00F315DF"/>
    <w:rsid w:val="00F4178C"/>
    <w:rsid w:val="00F46569"/>
    <w:rsid w:val="00F5176F"/>
    <w:rsid w:val="00F51BA8"/>
    <w:rsid w:val="00F56650"/>
    <w:rsid w:val="00F71C7E"/>
    <w:rsid w:val="00F71EA4"/>
    <w:rsid w:val="00F74918"/>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2204"/>
    <w:rPr>
      <w:color w:val="auto"/>
    </w:rPr>
  </w:style>
  <w:style w:type="paragraph" w:customStyle="1" w:styleId="1485F3037452499EB2F72C2581A73D68">
    <w:name w:val="1485F3037452499EB2F72C2581A73D68"/>
    <w:rsid w:val="008273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]]></m:sse>
</m:mapping>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sections xmlns:sc="http://mapping.word.org/2014/section/customize"/>
</file>

<file path=customXml/item4.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一</clcta-be:GuDongDaHuiJieCi>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2024-06-24T00:00:00</clcta-be:GuDongDaHuiZhaoKaiShiJian>
</b:bind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]]></t:sse>
</t:template>
</file>

<file path=customXml/itemProps1.xml><?xml version="1.0" encoding="utf-8"?>
<ds:datastoreItem xmlns:ds="http://schemas.openxmlformats.org/officeDocument/2006/customXml" ds:itemID="{49A672AE-3065-4AB2-B3DA-40DBEE421607}">
  <ds:schemaRefs>
    <ds:schemaRef ds:uri="http://mapping.word.org/2012/mapping"/>
  </ds:schemaRefs>
</ds:datastoreItem>
</file>

<file path=customXml/itemProps2.xml><?xml version="1.0" encoding="utf-8"?>
<ds:datastoreItem xmlns:ds="http://schemas.openxmlformats.org/officeDocument/2006/customXml" ds:itemID="{719DFD05-512B-45CF-8C9B-4C0AE6C2592F}">
  <ds:schemaRefs>
    <ds:schemaRef ds:uri="http://schemas.openxmlformats.org/officeDocument/2006/bibliography"/>
  </ds:schemaRefs>
</ds:datastoreItem>
</file>

<file path=customXml/itemProps3.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4.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5.xml><?xml version="1.0" encoding="utf-8"?>
<ds:datastoreItem xmlns:ds="http://schemas.openxmlformats.org/officeDocument/2006/customXml" ds:itemID="{E24AD9F3-C70F-4B02-88BB-DA7D508A70E2}">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56</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23</cp:revision>
  <dcterms:created xsi:type="dcterms:W3CDTF">2024-05-28T10:32:00Z</dcterms:created>
  <dcterms:modified xsi:type="dcterms:W3CDTF">2024-05-31T08:48:00Z</dcterms:modified>
</cp:coreProperties>
</file>